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F5F5" w14:textId="77777777" w:rsidR="007B517C" w:rsidRDefault="007B517C" w:rsidP="005616E4">
      <w:pPr>
        <w:spacing w:before="960" w:line="240" w:lineRule="auto"/>
        <w:ind w:firstLine="0"/>
        <w:jc w:val="both"/>
        <w:rPr>
          <w:sz w:val="22"/>
          <w:szCs w:val="22"/>
        </w:rPr>
      </w:pPr>
      <w:r w:rsidRPr="00BA0B49">
        <w:rPr>
          <w:sz w:val="22"/>
          <w:szCs w:val="22"/>
        </w:rPr>
        <w:t>Imię i NAZWISKO</w:t>
      </w:r>
      <w:r w:rsidRPr="00BA0B49">
        <w:rPr>
          <w:rStyle w:val="Odwoanieprzypisudolnego"/>
          <w:sz w:val="22"/>
          <w:szCs w:val="22"/>
        </w:rPr>
        <w:footnoteReference w:customMarkFollows="1" w:id="1"/>
        <w:t>*</w:t>
      </w:r>
    </w:p>
    <w:p w14:paraId="5B68A0FB" w14:textId="77777777" w:rsidR="00D10E9C" w:rsidRDefault="00D10E9C" w:rsidP="005616E4">
      <w:pPr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Imię i NAZWISKO</w:t>
      </w:r>
      <w:r w:rsidR="009C7582">
        <w:rPr>
          <w:sz w:val="22"/>
          <w:szCs w:val="22"/>
        </w:rPr>
        <w:t>**</w:t>
      </w:r>
    </w:p>
    <w:p w14:paraId="57F49A05" w14:textId="77777777" w:rsidR="002A6366" w:rsidRPr="00D96252" w:rsidRDefault="002A6366" w:rsidP="005616E4">
      <w:pPr>
        <w:spacing w:after="560" w:line="240" w:lineRule="auto"/>
        <w:ind w:firstLine="0"/>
        <w:jc w:val="both"/>
        <w:rPr>
          <w:sz w:val="18"/>
          <w:szCs w:val="22"/>
        </w:rPr>
      </w:pPr>
    </w:p>
    <w:p w14:paraId="5DC58DAD" w14:textId="77777777" w:rsidR="007B517C" w:rsidRPr="00DE5305" w:rsidRDefault="00865B9D" w:rsidP="00B7373C">
      <w:pPr>
        <w:spacing w:after="480" w:line="240" w:lineRule="auto"/>
        <w:ind w:firstLine="0"/>
        <w:rPr>
          <w:b/>
          <w:caps/>
          <w:szCs w:val="24"/>
        </w:rPr>
      </w:pPr>
      <w:r w:rsidRPr="00DE5305">
        <w:rPr>
          <w:b/>
          <w:caps/>
          <w:szCs w:val="24"/>
        </w:rPr>
        <w:t xml:space="preserve">INSTRUKCJA REDAGOWANIA ARTYKUŁU </w:t>
      </w:r>
      <w:r w:rsidR="00DE5305" w:rsidRPr="00DE5305">
        <w:rPr>
          <w:b/>
          <w:caps/>
          <w:szCs w:val="24"/>
        </w:rPr>
        <w:t>w ramach konferencji</w:t>
      </w:r>
    </w:p>
    <w:p w14:paraId="7ED91A35" w14:textId="77777777" w:rsidR="007B517C" w:rsidRPr="00571E58" w:rsidRDefault="00C77871" w:rsidP="00B96AA8">
      <w:pPr>
        <w:spacing w:after="440" w:line="240" w:lineRule="auto"/>
        <w:ind w:firstLine="284"/>
        <w:jc w:val="both"/>
        <w:rPr>
          <w:sz w:val="20"/>
        </w:rPr>
      </w:pPr>
      <w:r w:rsidRPr="00571E58">
        <w:rPr>
          <w:sz w:val="20"/>
        </w:rPr>
        <w:t>W d</w:t>
      </w:r>
      <w:r w:rsidR="00F95004" w:rsidRPr="00571E58">
        <w:rPr>
          <w:sz w:val="20"/>
        </w:rPr>
        <w:t>okumen</w:t>
      </w:r>
      <w:r w:rsidRPr="00571E58">
        <w:rPr>
          <w:sz w:val="20"/>
        </w:rPr>
        <w:t>cie</w:t>
      </w:r>
      <w:r w:rsidR="00F95004" w:rsidRPr="00571E58">
        <w:rPr>
          <w:sz w:val="20"/>
        </w:rPr>
        <w:t xml:space="preserve"> t</w:t>
      </w:r>
      <w:r w:rsidRPr="00571E58">
        <w:rPr>
          <w:sz w:val="20"/>
        </w:rPr>
        <w:t>ym</w:t>
      </w:r>
      <w:r w:rsidR="00F95004" w:rsidRPr="00571E58">
        <w:rPr>
          <w:sz w:val="20"/>
        </w:rPr>
        <w:t xml:space="preserve"> opis</w:t>
      </w:r>
      <w:r w:rsidRPr="00571E58">
        <w:rPr>
          <w:sz w:val="20"/>
        </w:rPr>
        <w:t>ano</w:t>
      </w:r>
      <w:r w:rsidR="00F95004" w:rsidRPr="00571E58">
        <w:rPr>
          <w:sz w:val="20"/>
        </w:rPr>
        <w:t xml:space="preserve"> zasady pisania artykułu. Wszystkie artykuły publikowane </w:t>
      </w:r>
      <w:r w:rsidR="00DE5305">
        <w:rPr>
          <w:sz w:val="20"/>
        </w:rPr>
        <w:t>będą w języku polskim</w:t>
      </w:r>
      <w:r w:rsidR="00F95004" w:rsidRPr="00571E58">
        <w:rPr>
          <w:sz w:val="20"/>
        </w:rPr>
        <w:t>.</w:t>
      </w:r>
      <w:r w:rsidR="005A634C" w:rsidRPr="00571E58">
        <w:rPr>
          <w:sz w:val="20"/>
        </w:rPr>
        <w:t xml:space="preserve"> Każdy artykuł powinien zaczynać się od streszczenia opisujące</w:t>
      </w:r>
      <w:r w:rsidR="005C5AFD" w:rsidRPr="00571E58">
        <w:rPr>
          <w:sz w:val="20"/>
        </w:rPr>
        <w:t>go</w:t>
      </w:r>
      <w:r w:rsidR="005A634C" w:rsidRPr="00571E58">
        <w:rPr>
          <w:sz w:val="20"/>
        </w:rPr>
        <w:t xml:space="preserve"> główne cele artykułu. Streszczenie powinno zawierać nie więcej niż </w:t>
      </w:r>
      <w:r w:rsidR="00396BEA" w:rsidRPr="00571E58">
        <w:rPr>
          <w:sz w:val="20"/>
        </w:rPr>
        <w:t>10-12 wierszy.</w:t>
      </w:r>
      <w:r w:rsidR="00364913" w:rsidRPr="00571E58">
        <w:rPr>
          <w:sz w:val="20"/>
        </w:rPr>
        <w:t xml:space="preserve"> Powi</w:t>
      </w:r>
      <w:r w:rsidR="00364913" w:rsidRPr="00571E58">
        <w:rPr>
          <w:sz w:val="20"/>
        </w:rPr>
        <w:t>n</w:t>
      </w:r>
      <w:r w:rsidR="00364913" w:rsidRPr="00571E58">
        <w:rPr>
          <w:sz w:val="20"/>
        </w:rPr>
        <w:t>no być nap</w:t>
      </w:r>
      <w:r w:rsidR="00364913" w:rsidRPr="00571E58">
        <w:rPr>
          <w:sz w:val="20"/>
        </w:rPr>
        <w:t>i</w:t>
      </w:r>
      <w:r w:rsidR="00364913" w:rsidRPr="00571E58">
        <w:rPr>
          <w:sz w:val="20"/>
        </w:rPr>
        <w:t>sane czcionką 10-punktową Times New Roman, z wcięciem akapitowym 0,5 cm.</w:t>
      </w:r>
      <w:r w:rsidR="00792661" w:rsidRPr="00571E58">
        <w:rPr>
          <w:sz w:val="20"/>
        </w:rPr>
        <w:t xml:space="preserve"> Pod streszczeniem </w:t>
      </w:r>
      <w:proofErr w:type="spellStart"/>
      <w:r w:rsidR="00792661" w:rsidRPr="00571E58">
        <w:rPr>
          <w:sz w:val="20"/>
        </w:rPr>
        <w:t>zamieszcamy</w:t>
      </w:r>
      <w:proofErr w:type="spellEnd"/>
      <w:r w:rsidR="00792661" w:rsidRPr="00571E58">
        <w:rPr>
          <w:sz w:val="20"/>
        </w:rPr>
        <w:t xml:space="preserve"> słowa kluczowe. Dopuszcza się</w:t>
      </w:r>
      <w:r w:rsidR="005C5AFD" w:rsidRPr="00571E58">
        <w:rPr>
          <w:sz w:val="20"/>
        </w:rPr>
        <w:t>,</w:t>
      </w:r>
      <w:r w:rsidR="00792661" w:rsidRPr="00571E58">
        <w:rPr>
          <w:sz w:val="20"/>
        </w:rPr>
        <w:t xml:space="preserve"> aby artykuł </w:t>
      </w:r>
      <w:r w:rsidRPr="00571E58">
        <w:rPr>
          <w:sz w:val="20"/>
        </w:rPr>
        <w:t>był op</w:t>
      </w:r>
      <w:r w:rsidRPr="00571E58">
        <w:rPr>
          <w:sz w:val="20"/>
        </w:rPr>
        <w:t>a</w:t>
      </w:r>
      <w:r w:rsidRPr="00571E58">
        <w:rPr>
          <w:sz w:val="20"/>
        </w:rPr>
        <w:t xml:space="preserve">trzony </w:t>
      </w:r>
      <w:r w:rsidR="00792661" w:rsidRPr="00571E58">
        <w:rPr>
          <w:sz w:val="20"/>
        </w:rPr>
        <w:t>maksyma</w:t>
      </w:r>
      <w:r w:rsidR="00792661" w:rsidRPr="00571E58">
        <w:rPr>
          <w:sz w:val="20"/>
        </w:rPr>
        <w:t>l</w:t>
      </w:r>
      <w:r w:rsidR="00792661" w:rsidRPr="00571E58">
        <w:rPr>
          <w:sz w:val="20"/>
        </w:rPr>
        <w:t>nie czter</w:t>
      </w:r>
      <w:r w:rsidRPr="00571E58">
        <w:rPr>
          <w:sz w:val="20"/>
        </w:rPr>
        <w:t>ema</w:t>
      </w:r>
      <w:r w:rsidR="00792661" w:rsidRPr="00571E58">
        <w:rPr>
          <w:sz w:val="20"/>
        </w:rPr>
        <w:t xml:space="preserve"> słowa</w:t>
      </w:r>
      <w:r w:rsidRPr="00571E58">
        <w:rPr>
          <w:sz w:val="20"/>
        </w:rPr>
        <w:t>mi</w:t>
      </w:r>
      <w:r w:rsidR="00792661" w:rsidRPr="00571E58">
        <w:rPr>
          <w:sz w:val="20"/>
        </w:rPr>
        <w:t xml:space="preserve"> klucz</w:t>
      </w:r>
      <w:r w:rsidR="005C5AFD" w:rsidRPr="00571E58">
        <w:rPr>
          <w:sz w:val="20"/>
        </w:rPr>
        <w:t>o</w:t>
      </w:r>
      <w:r w:rsidR="00792661" w:rsidRPr="00571E58">
        <w:rPr>
          <w:sz w:val="20"/>
        </w:rPr>
        <w:t>w</w:t>
      </w:r>
      <w:r w:rsidRPr="00571E58">
        <w:rPr>
          <w:sz w:val="20"/>
        </w:rPr>
        <w:t>ymi</w:t>
      </w:r>
      <w:r w:rsidR="00792661" w:rsidRPr="00571E58">
        <w:rPr>
          <w:sz w:val="20"/>
        </w:rPr>
        <w:t>.</w:t>
      </w:r>
    </w:p>
    <w:p w14:paraId="69CF66D3" w14:textId="77777777" w:rsidR="007B517C" w:rsidRPr="00064FF2" w:rsidRDefault="007B517C" w:rsidP="00B96AA8">
      <w:pPr>
        <w:spacing w:line="240" w:lineRule="auto"/>
        <w:ind w:firstLine="284"/>
        <w:jc w:val="both"/>
        <w:rPr>
          <w:sz w:val="22"/>
          <w:szCs w:val="22"/>
        </w:rPr>
      </w:pPr>
      <w:r w:rsidRPr="00064FF2">
        <w:rPr>
          <w:sz w:val="22"/>
          <w:szCs w:val="22"/>
        </w:rPr>
        <w:t>Słowa kluczowe</w:t>
      </w:r>
      <w:r w:rsidR="005917E7">
        <w:rPr>
          <w:sz w:val="22"/>
          <w:szCs w:val="22"/>
        </w:rPr>
        <w:t>:</w:t>
      </w:r>
      <w:r w:rsidR="00C863A2">
        <w:rPr>
          <w:sz w:val="22"/>
          <w:szCs w:val="22"/>
        </w:rPr>
        <w:t xml:space="preserve"> </w:t>
      </w:r>
      <w:r w:rsidR="00624F55">
        <w:rPr>
          <w:sz w:val="22"/>
          <w:szCs w:val="22"/>
        </w:rPr>
        <w:t>pierwsze, drugie, tr</w:t>
      </w:r>
      <w:r w:rsidR="00792661">
        <w:rPr>
          <w:sz w:val="22"/>
          <w:szCs w:val="22"/>
        </w:rPr>
        <w:t>zecie, czw</w:t>
      </w:r>
      <w:r w:rsidR="005C5AFD">
        <w:rPr>
          <w:sz w:val="22"/>
          <w:szCs w:val="22"/>
        </w:rPr>
        <w:t>a</w:t>
      </w:r>
      <w:r w:rsidR="00792661">
        <w:rPr>
          <w:sz w:val="22"/>
          <w:szCs w:val="22"/>
        </w:rPr>
        <w:t>rte słowo kluczowe</w:t>
      </w:r>
    </w:p>
    <w:p w14:paraId="54A8AB5B" w14:textId="77777777" w:rsidR="007B517C" w:rsidRPr="00847340" w:rsidRDefault="00C7291D" w:rsidP="0090555B">
      <w:pPr>
        <w:spacing w:before="560" w:after="440" w:line="240" w:lineRule="auto"/>
        <w:ind w:firstLine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1. </w:t>
      </w:r>
      <w:r w:rsidR="001B6A0B">
        <w:rPr>
          <w:b/>
          <w:caps/>
          <w:sz w:val="22"/>
          <w:szCs w:val="22"/>
        </w:rPr>
        <w:t>WPROWADZENIE</w:t>
      </w:r>
    </w:p>
    <w:p w14:paraId="65C2A1D1" w14:textId="77777777" w:rsidR="001B6A0B" w:rsidRDefault="001B6A0B" w:rsidP="001B6A0B">
      <w:pPr>
        <w:spacing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Dokument ten zawiera niezbędne informacje dotyczące zasad formatowania art</w:t>
      </w:r>
      <w:r>
        <w:rPr>
          <w:spacing w:val="-2"/>
          <w:sz w:val="22"/>
        </w:rPr>
        <w:t>y</w:t>
      </w:r>
      <w:r>
        <w:rPr>
          <w:spacing w:val="-2"/>
          <w:sz w:val="22"/>
        </w:rPr>
        <w:t>kułów</w:t>
      </w:r>
      <w:r w:rsidR="00DE5305">
        <w:rPr>
          <w:spacing w:val="-2"/>
          <w:sz w:val="22"/>
        </w:rPr>
        <w:t xml:space="preserve"> w ramach konferencji Nauka dla Obronności i Środowiska</w:t>
      </w:r>
      <w:r>
        <w:rPr>
          <w:spacing w:val="-2"/>
          <w:sz w:val="22"/>
        </w:rPr>
        <w:t>.</w:t>
      </w:r>
      <w:r w:rsidR="00DE5305">
        <w:rPr>
          <w:spacing w:val="-2"/>
          <w:sz w:val="22"/>
        </w:rPr>
        <w:t xml:space="preserve"> Konferencja p</w:t>
      </w:r>
      <w:r w:rsidR="00DE5305">
        <w:rPr>
          <w:spacing w:val="-2"/>
          <w:sz w:val="22"/>
        </w:rPr>
        <w:t>o</w:t>
      </w:r>
      <w:r w:rsidR="00DE5305">
        <w:rPr>
          <w:spacing w:val="-2"/>
          <w:sz w:val="22"/>
        </w:rPr>
        <w:t>święcona jest współdziałaniu nauki oraz podmiotów związanych z obronnością kr</w:t>
      </w:r>
      <w:r w:rsidR="00DE5305">
        <w:rPr>
          <w:spacing w:val="-2"/>
          <w:sz w:val="22"/>
        </w:rPr>
        <w:t>a</w:t>
      </w:r>
      <w:r w:rsidR="00DE5305">
        <w:rPr>
          <w:spacing w:val="-2"/>
          <w:sz w:val="22"/>
        </w:rPr>
        <w:t xml:space="preserve">ju. </w:t>
      </w:r>
    </w:p>
    <w:p w14:paraId="76C6AE02" w14:textId="77777777" w:rsidR="00792661" w:rsidRDefault="008144C3" w:rsidP="00792661">
      <w:pPr>
        <w:spacing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R</w:t>
      </w:r>
      <w:r w:rsidR="00CA4137">
        <w:rPr>
          <w:spacing w:val="-2"/>
          <w:sz w:val="22"/>
        </w:rPr>
        <w:t>efer</w:t>
      </w:r>
      <w:r w:rsidR="004C3FF8">
        <w:rPr>
          <w:spacing w:val="-2"/>
          <w:sz w:val="22"/>
        </w:rPr>
        <w:t>at powin</w:t>
      </w:r>
      <w:r>
        <w:rPr>
          <w:spacing w:val="-2"/>
          <w:sz w:val="22"/>
        </w:rPr>
        <w:t>ien</w:t>
      </w:r>
      <w:r w:rsidR="004C3FF8">
        <w:rPr>
          <w:spacing w:val="-2"/>
          <w:sz w:val="22"/>
        </w:rPr>
        <w:t xml:space="preserve"> być dostarczony do </w:t>
      </w:r>
      <w:r w:rsidR="00CA4137">
        <w:rPr>
          <w:spacing w:val="-2"/>
          <w:sz w:val="22"/>
        </w:rPr>
        <w:t>dr</w:t>
      </w:r>
      <w:r w:rsidR="00C77871">
        <w:rPr>
          <w:spacing w:val="-2"/>
          <w:sz w:val="22"/>
        </w:rPr>
        <w:t>o</w:t>
      </w:r>
      <w:r w:rsidR="00CA4137">
        <w:rPr>
          <w:spacing w:val="-2"/>
          <w:sz w:val="22"/>
        </w:rPr>
        <w:t xml:space="preserve">gą </w:t>
      </w:r>
      <w:proofErr w:type="spellStart"/>
      <w:r w:rsidR="00CA4137">
        <w:rPr>
          <w:spacing w:val="-2"/>
          <w:sz w:val="22"/>
        </w:rPr>
        <w:t>ektroniczną</w:t>
      </w:r>
      <w:proofErr w:type="spellEnd"/>
      <w:r w:rsidR="00CA4137">
        <w:rPr>
          <w:spacing w:val="-2"/>
          <w:sz w:val="22"/>
        </w:rPr>
        <w:t xml:space="preserve"> na adres </w:t>
      </w:r>
      <w:hyperlink r:id="rId8" w:history="1">
        <w:r w:rsidR="00DE5305" w:rsidRPr="009A199A">
          <w:rPr>
            <w:rStyle w:val="Hipercze"/>
            <w:spacing w:val="-2"/>
            <w:sz w:val="22"/>
          </w:rPr>
          <w:t>l</w:t>
        </w:r>
        <w:r w:rsidR="00DE5305" w:rsidRPr="009A199A">
          <w:rPr>
            <w:rStyle w:val="Hipercze"/>
            <w:spacing w:val="-2"/>
            <w:sz w:val="22"/>
          </w:rPr>
          <w:t>u</w:t>
        </w:r>
        <w:r w:rsidR="00DE5305" w:rsidRPr="009A199A">
          <w:rPr>
            <w:rStyle w:val="Hipercze"/>
            <w:spacing w:val="-2"/>
            <w:sz w:val="22"/>
          </w:rPr>
          <w:t>kasz.semklo@put.poznan.pl</w:t>
        </w:r>
      </w:hyperlink>
      <w:r w:rsidR="00DE5305">
        <w:rPr>
          <w:spacing w:val="-2"/>
          <w:sz w:val="22"/>
        </w:rPr>
        <w:t xml:space="preserve">. </w:t>
      </w:r>
    </w:p>
    <w:p w14:paraId="3F0E6FD3" w14:textId="77777777" w:rsidR="00391E8B" w:rsidRPr="00391E8B" w:rsidRDefault="00C7291D" w:rsidP="0090555B">
      <w:pPr>
        <w:spacing w:before="560" w:after="440" w:line="240" w:lineRule="auto"/>
        <w:ind w:firstLine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2. </w:t>
      </w:r>
      <w:r w:rsidR="00391E8B">
        <w:rPr>
          <w:b/>
          <w:caps/>
          <w:sz w:val="22"/>
          <w:szCs w:val="22"/>
        </w:rPr>
        <w:t>OGÓLNE ZASADY FORMATOWANIA ARTYKUŁU</w:t>
      </w:r>
    </w:p>
    <w:p w14:paraId="27E4B71D" w14:textId="77777777" w:rsidR="00DE5305" w:rsidRDefault="00391E8B" w:rsidP="00DE5305">
      <w:pPr>
        <w:spacing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W punkcie tym zawarto podstawowe parametry składania artykułu</w:t>
      </w:r>
      <w:r w:rsidR="00DE5305">
        <w:rPr>
          <w:spacing w:val="-2"/>
          <w:sz w:val="22"/>
        </w:rPr>
        <w:t xml:space="preserve">. </w:t>
      </w:r>
    </w:p>
    <w:p w14:paraId="0C5195A0" w14:textId="77777777" w:rsidR="00DE5305" w:rsidRDefault="00391E8B" w:rsidP="00DE5305">
      <w:pPr>
        <w:spacing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Prosim</w:t>
      </w:r>
      <w:r w:rsidR="00396BEA">
        <w:rPr>
          <w:spacing w:val="-2"/>
          <w:sz w:val="22"/>
        </w:rPr>
        <w:t>y</w:t>
      </w:r>
      <w:r w:rsidR="005C5AFD">
        <w:rPr>
          <w:spacing w:val="-2"/>
          <w:sz w:val="22"/>
        </w:rPr>
        <w:t>,</w:t>
      </w:r>
      <w:r w:rsidR="00396BEA">
        <w:rPr>
          <w:spacing w:val="-2"/>
          <w:sz w:val="22"/>
        </w:rPr>
        <w:t xml:space="preserve"> aby</w:t>
      </w:r>
      <w:r>
        <w:rPr>
          <w:spacing w:val="-2"/>
          <w:sz w:val="22"/>
        </w:rPr>
        <w:t xml:space="preserve"> podczas pisania artykułu nie zmienia</w:t>
      </w:r>
      <w:r w:rsidR="009C7582">
        <w:rPr>
          <w:spacing w:val="-2"/>
          <w:sz w:val="22"/>
        </w:rPr>
        <w:t>li Państwo</w:t>
      </w:r>
      <w:r>
        <w:rPr>
          <w:spacing w:val="-2"/>
          <w:sz w:val="22"/>
        </w:rPr>
        <w:t xml:space="preserve"> żadnych param</w:t>
      </w:r>
      <w:r>
        <w:rPr>
          <w:spacing w:val="-2"/>
          <w:sz w:val="22"/>
        </w:rPr>
        <w:t>e</w:t>
      </w:r>
      <w:r>
        <w:rPr>
          <w:spacing w:val="-2"/>
          <w:sz w:val="22"/>
        </w:rPr>
        <w:t xml:space="preserve">trów </w:t>
      </w:r>
      <w:r w:rsidR="008144C3">
        <w:rPr>
          <w:spacing w:val="-2"/>
          <w:sz w:val="22"/>
        </w:rPr>
        <w:t xml:space="preserve">tego </w:t>
      </w:r>
      <w:r>
        <w:rPr>
          <w:spacing w:val="-2"/>
          <w:sz w:val="22"/>
        </w:rPr>
        <w:t>dokumen</w:t>
      </w:r>
      <w:r w:rsidR="008144C3">
        <w:rPr>
          <w:spacing w:val="-2"/>
          <w:sz w:val="22"/>
        </w:rPr>
        <w:t>tu</w:t>
      </w:r>
      <w:r>
        <w:rPr>
          <w:spacing w:val="-2"/>
          <w:sz w:val="22"/>
        </w:rPr>
        <w:t xml:space="preserve"> takich jak czcionki, style, </w:t>
      </w:r>
      <w:r w:rsidR="00907CE3">
        <w:rPr>
          <w:spacing w:val="-2"/>
          <w:sz w:val="22"/>
        </w:rPr>
        <w:t>akapity, wielkości margin</w:t>
      </w:r>
      <w:r w:rsidR="00907CE3">
        <w:rPr>
          <w:spacing w:val="-2"/>
          <w:sz w:val="22"/>
        </w:rPr>
        <w:t>e</w:t>
      </w:r>
      <w:r w:rsidR="00907CE3">
        <w:rPr>
          <w:spacing w:val="-2"/>
          <w:sz w:val="22"/>
        </w:rPr>
        <w:t>sów.</w:t>
      </w:r>
    </w:p>
    <w:p w14:paraId="30E5D68B" w14:textId="77777777" w:rsidR="00544E32" w:rsidRDefault="00544E32" w:rsidP="001B6A0B">
      <w:pPr>
        <w:spacing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lastRenderedPageBreak/>
        <w:t>Najważniejsze wytyczne przedstawion</w:t>
      </w:r>
      <w:r w:rsidR="009C7582">
        <w:rPr>
          <w:spacing w:val="-2"/>
          <w:sz w:val="22"/>
        </w:rPr>
        <w:t>o</w:t>
      </w:r>
      <w:r>
        <w:rPr>
          <w:spacing w:val="-2"/>
          <w:sz w:val="22"/>
        </w:rPr>
        <w:t xml:space="preserve"> poniżej:</w:t>
      </w:r>
    </w:p>
    <w:p w14:paraId="7C646DE8" w14:textId="77777777" w:rsidR="00544E32" w:rsidRDefault="00703CA2" w:rsidP="00703CA2">
      <w:pPr>
        <w:numPr>
          <w:ilvl w:val="0"/>
          <w:numId w:val="3"/>
        </w:numPr>
        <w:tabs>
          <w:tab w:val="left" w:pos="567"/>
        </w:tabs>
        <w:spacing w:line="240" w:lineRule="auto"/>
        <w:ind w:left="0"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r</w:t>
      </w:r>
      <w:r w:rsidR="00544E32">
        <w:rPr>
          <w:spacing w:val="-2"/>
          <w:sz w:val="22"/>
        </w:rPr>
        <w:t xml:space="preserve">ozmiar strony </w:t>
      </w:r>
      <w:r w:rsidR="006D79CA">
        <w:rPr>
          <w:spacing w:val="-2"/>
          <w:sz w:val="22"/>
        </w:rPr>
        <w:t>A4</w:t>
      </w:r>
      <w:r w:rsidR="009C7582">
        <w:rPr>
          <w:spacing w:val="-2"/>
          <w:sz w:val="22"/>
        </w:rPr>
        <w:t>:</w:t>
      </w:r>
      <w:r w:rsidR="006D79CA">
        <w:rPr>
          <w:spacing w:val="-2"/>
          <w:sz w:val="22"/>
        </w:rPr>
        <w:t xml:space="preserve"> 21 cm </w:t>
      </w:r>
      <w:r w:rsidR="009C7582">
        <w:rPr>
          <w:spacing w:val="-2"/>
          <w:sz w:val="22"/>
        </w:rPr>
        <w:t>×</w:t>
      </w:r>
      <w:r w:rsidR="006D79CA">
        <w:rPr>
          <w:spacing w:val="-2"/>
          <w:sz w:val="22"/>
        </w:rPr>
        <w:t xml:space="preserve"> 29,7 cm</w:t>
      </w:r>
      <w:r>
        <w:rPr>
          <w:spacing w:val="-2"/>
          <w:sz w:val="22"/>
        </w:rPr>
        <w:t>,</w:t>
      </w:r>
    </w:p>
    <w:p w14:paraId="33D94E33" w14:textId="77777777" w:rsidR="00544E32" w:rsidRDefault="00703CA2" w:rsidP="00703CA2">
      <w:pPr>
        <w:numPr>
          <w:ilvl w:val="0"/>
          <w:numId w:val="3"/>
        </w:numPr>
        <w:tabs>
          <w:tab w:val="left" w:pos="567"/>
        </w:tabs>
        <w:spacing w:line="240" w:lineRule="auto"/>
        <w:ind w:left="0"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m</w:t>
      </w:r>
      <w:r w:rsidR="00544E32">
        <w:rPr>
          <w:spacing w:val="-2"/>
          <w:sz w:val="22"/>
        </w:rPr>
        <w:t>arginesy</w:t>
      </w:r>
      <w:r w:rsidR="009C5730">
        <w:rPr>
          <w:spacing w:val="-2"/>
          <w:sz w:val="22"/>
        </w:rPr>
        <w:t xml:space="preserve"> w całej publikacji powinny wynosić</w:t>
      </w:r>
      <w:r w:rsidR="00544E32">
        <w:rPr>
          <w:spacing w:val="-2"/>
          <w:sz w:val="22"/>
        </w:rPr>
        <w:t>:</w:t>
      </w:r>
      <w:r w:rsidR="009C7582">
        <w:rPr>
          <w:spacing w:val="-2"/>
          <w:sz w:val="22"/>
        </w:rPr>
        <w:t xml:space="preserve"> m</w:t>
      </w:r>
      <w:r w:rsidR="009C5730">
        <w:rPr>
          <w:spacing w:val="-2"/>
          <w:sz w:val="22"/>
        </w:rPr>
        <w:t>argines</w:t>
      </w:r>
      <w:r w:rsidR="00544E32">
        <w:rPr>
          <w:spacing w:val="-2"/>
          <w:sz w:val="22"/>
        </w:rPr>
        <w:t xml:space="preserve"> </w:t>
      </w:r>
      <w:r w:rsidR="009C5730">
        <w:rPr>
          <w:spacing w:val="-2"/>
          <w:sz w:val="22"/>
        </w:rPr>
        <w:t>g</w:t>
      </w:r>
      <w:r w:rsidR="00544E32">
        <w:rPr>
          <w:spacing w:val="-2"/>
          <w:sz w:val="22"/>
        </w:rPr>
        <w:t>órny 5,5 cm</w:t>
      </w:r>
      <w:r w:rsidR="009C7582">
        <w:rPr>
          <w:spacing w:val="-2"/>
          <w:sz w:val="22"/>
        </w:rPr>
        <w:t>;</w:t>
      </w:r>
      <w:r w:rsidR="00544E32">
        <w:rPr>
          <w:spacing w:val="-2"/>
          <w:sz w:val="22"/>
        </w:rPr>
        <w:t xml:space="preserve"> </w:t>
      </w:r>
      <w:r w:rsidR="009C7582">
        <w:rPr>
          <w:spacing w:val="-2"/>
          <w:sz w:val="22"/>
        </w:rPr>
        <w:t>m</w:t>
      </w:r>
      <w:r w:rsidR="009C5730">
        <w:rPr>
          <w:spacing w:val="-2"/>
          <w:sz w:val="22"/>
        </w:rPr>
        <w:t>a</w:t>
      </w:r>
      <w:r w:rsidR="009C5730">
        <w:rPr>
          <w:spacing w:val="-2"/>
          <w:sz w:val="22"/>
        </w:rPr>
        <w:t>r</w:t>
      </w:r>
      <w:r w:rsidR="009C5730">
        <w:rPr>
          <w:spacing w:val="-2"/>
          <w:sz w:val="22"/>
        </w:rPr>
        <w:t>gines d</w:t>
      </w:r>
      <w:r w:rsidR="00544E32">
        <w:rPr>
          <w:spacing w:val="-2"/>
          <w:sz w:val="22"/>
        </w:rPr>
        <w:t>olny 5 cm</w:t>
      </w:r>
      <w:r w:rsidR="009C7582">
        <w:rPr>
          <w:spacing w:val="-2"/>
          <w:sz w:val="22"/>
        </w:rPr>
        <w:t>;</w:t>
      </w:r>
      <w:r w:rsidR="009C5730">
        <w:rPr>
          <w:spacing w:val="-2"/>
          <w:sz w:val="22"/>
        </w:rPr>
        <w:t xml:space="preserve"> </w:t>
      </w:r>
      <w:r w:rsidR="009C7582">
        <w:rPr>
          <w:spacing w:val="-2"/>
          <w:sz w:val="22"/>
        </w:rPr>
        <w:t>m</w:t>
      </w:r>
      <w:r w:rsidR="009C5730">
        <w:rPr>
          <w:spacing w:val="-2"/>
          <w:sz w:val="22"/>
        </w:rPr>
        <w:t>argines</w:t>
      </w:r>
      <w:r w:rsidR="00544E32">
        <w:rPr>
          <w:spacing w:val="-2"/>
          <w:sz w:val="22"/>
        </w:rPr>
        <w:t xml:space="preserve"> </w:t>
      </w:r>
      <w:r w:rsidR="009C7582">
        <w:rPr>
          <w:spacing w:val="-2"/>
          <w:sz w:val="22"/>
        </w:rPr>
        <w:t>l</w:t>
      </w:r>
      <w:r w:rsidR="00544E32">
        <w:rPr>
          <w:spacing w:val="-2"/>
          <w:sz w:val="22"/>
        </w:rPr>
        <w:t>ewy 4 cm,</w:t>
      </w:r>
      <w:r w:rsidR="009C5730">
        <w:rPr>
          <w:spacing w:val="-2"/>
          <w:sz w:val="22"/>
        </w:rPr>
        <w:t xml:space="preserve"> </w:t>
      </w:r>
      <w:r w:rsidR="009C7582">
        <w:rPr>
          <w:spacing w:val="-2"/>
          <w:sz w:val="22"/>
        </w:rPr>
        <w:t>m</w:t>
      </w:r>
      <w:r w:rsidR="009C5730">
        <w:rPr>
          <w:spacing w:val="-2"/>
          <w:sz w:val="22"/>
        </w:rPr>
        <w:t>argines</w:t>
      </w:r>
      <w:r w:rsidR="00544E32">
        <w:rPr>
          <w:spacing w:val="-2"/>
          <w:sz w:val="22"/>
        </w:rPr>
        <w:t xml:space="preserve"> </w:t>
      </w:r>
      <w:r w:rsidR="009C7582">
        <w:rPr>
          <w:spacing w:val="-2"/>
          <w:sz w:val="22"/>
        </w:rPr>
        <w:t>p</w:t>
      </w:r>
      <w:r w:rsidR="00544E32">
        <w:rPr>
          <w:spacing w:val="-2"/>
          <w:sz w:val="22"/>
        </w:rPr>
        <w:t>rawy 4 cm</w:t>
      </w:r>
      <w:r>
        <w:rPr>
          <w:spacing w:val="-2"/>
          <w:sz w:val="22"/>
        </w:rPr>
        <w:t>,</w:t>
      </w:r>
    </w:p>
    <w:p w14:paraId="3299CA2D" w14:textId="77777777" w:rsidR="00E11FB7" w:rsidRDefault="00703CA2" w:rsidP="00703CA2">
      <w:pPr>
        <w:numPr>
          <w:ilvl w:val="0"/>
          <w:numId w:val="3"/>
        </w:numPr>
        <w:tabs>
          <w:tab w:val="left" w:pos="567"/>
        </w:tabs>
        <w:spacing w:line="240" w:lineRule="auto"/>
        <w:ind w:left="0" w:firstLine="284"/>
        <w:jc w:val="both"/>
        <w:rPr>
          <w:spacing w:val="-2"/>
          <w:sz w:val="22"/>
        </w:rPr>
      </w:pPr>
      <w:r w:rsidRPr="00E11FB7">
        <w:rPr>
          <w:spacing w:val="-2"/>
          <w:sz w:val="22"/>
        </w:rPr>
        <w:t>p</w:t>
      </w:r>
      <w:r w:rsidR="00544E32" w:rsidRPr="00E11FB7">
        <w:rPr>
          <w:spacing w:val="-2"/>
          <w:sz w:val="22"/>
        </w:rPr>
        <w:t>odstawowe czcionki stosowane w tekście</w:t>
      </w:r>
      <w:r w:rsidR="00124A83" w:rsidRPr="00E11FB7">
        <w:rPr>
          <w:spacing w:val="-2"/>
          <w:sz w:val="22"/>
        </w:rPr>
        <w:t xml:space="preserve"> artykułu są następujące</w:t>
      </w:r>
      <w:r w:rsidR="00544E32" w:rsidRPr="00E11FB7">
        <w:rPr>
          <w:spacing w:val="-2"/>
          <w:sz w:val="22"/>
        </w:rPr>
        <w:t xml:space="preserve">: W tekście </w:t>
      </w:r>
      <w:proofErr w:type="spellStart"/>
      <w:r w:rsidR="00544E32" w:rsidRPr="00E11FB7">
        <w:rPr>
          <w:spacing w:val="-2"/>
          <w:sz w:val="22"/>
        </w:rPr>
        <w:t>zasadnic</w:t>
      </w:r>
      <w:r w:rsidR="00D26F26" w:rsidRPr="00E11FB7">
        <w:rPr>
          <w:spacing w:val="-2"/>
          <w:sz w:val="22"/>
        </w:rPr>
        <w:t>znym</w:t>
      </w:r>
      <w:proofErr w:type="spellEnd"/>
      <w:r w:rsidR="00D26F26" w:rsidRPr="00E11FB7">
        <w:rPr>
          <w:spacing w:val="-2"/>
          <w:sz w:val="22"/>
        </w:rPr>
        <w:t xml:space="preserve"> Times New Roman 11 punktów</w:t>
      </w:r>
      <w:r w:rsidR="00544E32" w:rsidRPr="00E11FB7">
        <w:rPr>
          <w:spacing w:val="-2"/>
          <w:sz w:val="22"/>
        </w:rPr>
        <w:t>. W tekście stres</w:t>
      </w:r>
      <w:r w:rsidR="00544E32" w:rsidRPr="00E11FB7">
        <w:rPr>
          <w:spacing w:val="-2"/>
          <w:sz w:val="22"/>
        </w:rPr>
        <w:t>z</w:t>
      </w:r>
      <w:r w:rsidR="00544E32" w:rsidRPr="00E11FB7">
        <w:rPr>
          <w:spacing w:val="-2"/>
          <w:sz w:val="22"/>
        </w:rPr>
        <w:t>czeń</w:t>
      </w:r>
      <w:r w:rsidR="00124A83" w:rsidRPr="00E11FB7">
        <w:rPr>
          <w:spacing w:val="-2"/>
          <w:sz w:val="22"/>
        </w:rPr>
        <w:t xml:space="preserve"> (na początku </w:t>
      </w:r>
      <w:r w:rsidR="00AE56E7">
        <w:rPr>
          <w:spacing w:val="-2"/>
          <w:sz w:val="22"/>
        </w:rPr>
        <w:br/>
      </w:r>
      <w:r w:rsidR="00124A83" w:rsidRPr="00E11FB7">
        <w:rPr>
          <w:spacing w:val="-2"/>
          <w:sz w:val="22"/>
        </w:rPr>
        <w:t>i końcu artykułu)</w:t>
      </w:r>
      <w:r w:rsidR="009C7582" w:rsidRPr="00E11FB7">
        <w:rPr>
          <w:spacing w:val="-2"/>
          <w:sz w:val="22"/>
        </w:rPr>
        <w:t xml:space="preserve"> i </w:t>
      </w:r>
      <w:r w:rsidR="00713686" w:rsidRPr="00E11FB7">
        <w:rPr>
          <w:spacing w:val="-2"/>
          <w:sz w:val="22"/>
        </w:rPr>
        <w:t xml:space="preserve">literatury </w:t>
      </w:r>
      <w:r w:rsidR="006D79CA" w:rsidRPr="00E11FB7">
        <w:rPr>
          <w:spacing w:val="-2"/>
          <w:sz w:val="22"/>
        </w:rPr>
        <w:t>Times New Roman 10 punktów</w:t>
      </w:r>
      <w:r w:rsidRPr="00E11FB7">
        <w:rPr>
          <w:spacing w:val="-2"/>
          <w:sz w:val="22"/>
        </w:rPr>
        <w:t>,</w:t>
      </w:r>
    </w:p>
    <w:p w14:paraId="50EDFD68" w14:textId="77777777" w:rsidR="00B623ED" w:rsidRPr="00E11FB7" w:rsidRDefault="00703CA2" w:rsidP="00703CA2">
      <w:pPr>
        <w:numPr>
          <w:ilvl w:val="0"/>
          <w:numId w:val="3"/>
        </w:numPr>
        <w:tabs>
          <w:tab w:val="left" w:pos="567"/>
        </w:tabs>
        <w:spacing w:line="240" w:lineRule="auto"/>
        <w:ind w:left="0" w:firstLine="284"/>
        <w:jc w:val="both"/>
        <w:rPr>
          <w:spacing w:val="-2"/>
          <w:sz w:val="22"/>
        </w:rPr>
      </w:pPr>
      <w:r w:rsidRPr="00E11FB7">
        <w:rPr>
          <w:spacing w:val="-2"/>
          <w:sz w:val="22"/>
        </w:rPr>
        <w:t>w</w:t>
      </w:r>
      <w:r w:rsidR="00B623ED" w:rsidRPr="00E11FB7">
        <w:rPr>
          <w:spacing w:val="-2"/>
          <w:sz w:val="22"/>
        </w:rPr>
        <w:t xml:space="preserve"> tekście publikacji powinno być włączone automatyczne dzielenie w</w:t>
      </w:r>
      <w:r w:rsidR="00B623ED" w:rsidRPr="00E11FB7">
        <w:rPr>
          <w:spacing w:val="-2"/>
          <w:sz w:val="22"/>
        </w:rPr>
        <w:t>y</w:t>
      </w:r>
      <w:r w:rsidR="00B623ED" w:rsidRPr="00E11FB7">
        <w:rPr>
          <w:spacing w:val="-2"/>
          <w:sz w:val="22"/>
        </w:rPr>
        <w:t>razów</w:t>
      </w:r>
      <w:r w:rsidRPr="00E11FB7">
        <w:rPr>
          <w:spacing w:val="-2"/>
          <w:sz w:val="22"/>
        </w:rPr>
        <w:t>,</w:t>
      </w:r>
    </w:p>
    <w:p w14:paraId="551F6F8C" w14:textId="77777777" w:rsidR="006D79CA" w:rsidRDefault="00703CA2" w:rsidP="00703CA2">
      <w:pPr>
        <w:numPr>
          <w:ilvl w:val="0"/>
          <w:numId w:val="3"/>
        </w:numPr>
        <w:tabs>
          <w:tab w:val="left" w:pos="567"/>
        </w:tabs>
        <w:spacing w:line="240" w:lineRule="auto"/>
        <w:ind w:left="0"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t</w:t>
      </w:r>
      <w:r w:rsidR="006D79CA">
        <w:rPr>
          <w:spacing w:val="-2"/>
          <w:sz w:val="22"/>
        </w:rPr>
        <w:t xml:space="preserve">ytuł artykułu: </w:t>
      </w:r>
      <w:r w:rsidR="009C7582">
        <w:rPr>
          <w:spacing w:val="-2"/>
          <w:sz w:val="22"/>
        </w:rPr>
        <w:t>w</w:t>
      </w:r>
      <w:r w:rsidR="006D79CA">
        <w:rPr>
          <w:spacing w:val="-2"/>
          <w:sz w:val="22"/>
        </w:rPr>
        <w:t>ielkie litery, Times New Roman</w:t>
      </w:r>
      <w:r w:rsidR="009C7582">
        <w:rPr>
          <w:spacing w:val="-2"/>
          <w:sz w:val="22"/>
        </w:rPr>
        <w:t>,</w:t>
      </w:r>
      <w:r w:rsidR="006D79CA">
        <w:rPr>
          <w:spacing w:val="-2"/>
          <w:sz w:val="22"/>
        </w:rPr>
        <w:t xml:space="preserve"> 12 punktów</w:t>
      </w:r>
      <w:r w:rsidR="009C7582">
        <w:rPr>
          <w:spacing w:val="-2"/>
          <w:sz w:val="22"/>
        </w:rPr>
        <w:t>,</w:t>
      </w:r>
      <w:r w:rsidR="006D79CA">
        <w:rPr>
          <w:spacing w:val="-2"/>
          <w:sz w:val="22"/>
        </w:rPr>
        <w:t xml:space="preserve"> pogrubiona, wyśrodkowane</w:t>
      </w:r>
      <w:r>
        <w:rPr>
          <w:spacing w:val="-2"/>
          <w:sz w:val="22"/>
        </w:rPr>
        <w:t>,</w:t>
      </w:r>
    </w:p>
    <w:p w14:paraId="320735DC" w14:textId="77777777" w:rsidR="006D79CA" w:rsidRPr="006D79CA" w:rsidRDefault="00703CA2" w:rsidP="00703CA2">
      <w:pPr>
        <w:numPr>
          <w:ilvl w:val="0"/>
          <w:numId w:val="3"/>
        </w:numPr>
        <w:tabs>
          <w:tab w:val="left" w:pos="567"/>
        </w:tabs>
        <w:spacing w:line="240" w:lineRule="auto"/>
        <w:ind w:left="0"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t</w:t>
      </w:r>
      <w:r w:rsidR="006D79CA">
        <w:rPr>
          <w:spacing w:val="-2"/>
          <w:sz w:val="22"/>
        </w:rPr>
        <w:t xml:space="preserve">ytuły rozdziałów: </w:t>
      </w:r>
      <w:r w:rsidR="009C7582">
        <w:rPr>
          <w:spacing w:val="-2"/>
          <w:sz w:val="22"/>
        </w:rPr>
        <w:t>w</w:t>
      </w:r>
      <w:r w:rsidR="006D79CA">
        <w:rPr>
          <w:spacing w:val="-2"/>
          <w:sz w:val="22"/>
        </w:rPr>
        <w:t>ielkie litery, Times New Roman</w:t>
      </w:r>
      <w:r w:rsidR="009C7582">
        <w:rPr>
          <w:spacing w:val="-2"/>
          <w:sz w:val="22"/>
        </w:rPr>
        <w:t>,</w:t>
      </w:r>
      <w:r w:rsidR="006D79CA">
        <w:rPr>
          <w:spacing w:val="-2"/>
          <w:sz w:val="22"/>
        </w:rPr>
        <w:t xml:space="preserve"> 11 punktów p</w:t>
      </w:r>
      <w:r w:rsidR="006D79CA">
        <w:rPr>
          <w:spacing w:val="-2"/>
          <w:sz w:val="22"/>
        </w:rPr>
        <w:t>o</w:t>
      </w:r>
      <w:r w:rsidR="006D79CA">
        <w:rPr>
          <w:spacing w:val="-2"/>
          <w:sz w:val="22"/>
        </w:rPr>
        <w:t xml:space="preserve">grubiona, </w:t>
      </w:r>
      <w:proofErr w:type="spellStart"/>
      <w:r w:rsidR="006D79CA">
        <w:rPr>
          <w:spacing w:val="-2"/>
          <w:sz w:val="22"/>
        </w:rPr>
        <w:t>wyśrodowane</w:t>
      </w:r>
      <w:proofErr w:type="spellEnd"/>
      <w:r>
        <w:rPr>
          <w:spacing w:val="-2"/>
          <w:sz w:val="22"/>
        </w:rPr>
        <w:t>,</w:t>
      </w:r>
    </w:p>
    <w:p w14:paraId="59AA1741" w14:textId="77777777" w:rsidR="006D79CA" w:rsidRDefault="00703CA2" w:rsidP="00703CA2">
      <w:pPr>
        <w:numPr>
          <w:ilvl w:val="0"/>
          <w:numId w:val="3"/>
        </w:numPr>
        <w:tabs>
          <w:tab w:val="left" w:pos="567"/>
        </w:tabs>
        <w:spacing w:line="240" w:lineRule="auto"/>
        <w:ind w:left="0"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t</w:t>
      </w:r>
      <w:r w:rsidR="006D79CA">
        <w:rPr>
          <w:spacing w:val="-2"/>
          <w:sz w:val="22"/>
        </w:rPr>
        <w:t>ytuły podrozdziałów:</w:t>
      </w:r>
      <w:r w:rsidR="009C7582">
        <w:rPr>
          <w:spacing w:val="-2"/>
          <w:sz w:val="22"/>
        </w:rPr>
        <w:t xml:space="preserve"> m</w:t>
      </w:r>
      <w:r w:rsidR="006D79CA">
        <w:rPr>
          <w:spacing w:val="-2"/>
          <w:sz w:val="22"/>
        </w:rPr>
        <w:t>ałe litery</w:t>
      </w:r>
      <w:r w:rsidR="009C7582">
        <w:rPr>
          <w:spacing w:val="-2"/>
          <w:sz w:val="22"/>
        </w:rPr>
        <w:t>,</w:t>
      </w:r>
      <w:r w:rsidR="006D79CA">
        <w:rPr>
          <w:spacing w:val="-2"/>
          <w:sz w:val="22"/>
        </w:rPr>
        <w:t xml:space="preserve"> Times New Roman</w:t>
      </w:r>
      <w:r w:rsidR="009C7582">
        <w:rPr>
          <w:spacing w:val="-2"/>
          <w:sz w:val="22"/>
        </w:rPr>
        <w:t>,</w:t>
      </w:r>
      <w:r w:rsidR="006D79CA">
        <w:rPr>
          <w:spacing w:val="-2"/>
          <w:sz w:val="22"/>
        </w:rPr>
        <w:t xml:space="preserve"> 11 punktów, wyśro</w:t>
      </w:r>
      <w:r w:rsidR="006D79CA">
        <w:rPr>
          <w:spacing w:val="-2"/>
          <w:sz w:val="22"/>
        </w:rPr>
        <w:t>d</w:t>
      </w:r>
      <w:r w:rsidR="006D79CA">
        <w:rPr>
          <w:spacing w:val="-2"/>
          <w:sz w:val="22"/>
        </w:rPr>
        <w:t>kowane</w:t>
      </w:r>
      <w:r>
        <w:rPr>
          <w:spacing w:val="-2"/>
          <w:sz w:val="22"/>
        </w:rPr>
        <w:t>,</w:t>
      </w:r>
    </w:p>
    <w:p w14:paraId="6D4B0CC0" w14:textId="77777777" w:rsidR="001356E6" w:rsidRDefault="00703CA2" w:rsidP="00703CA2">
      <w:pPr>
        <w:numPr>
          <w:ilvl w:val="0"/>
          <w:numId w:val="3"/>
        </w:numPr>
        <w:tabs>
          <w:tab w:val="left" w:pos="567"/>
        </w:tabs>
        <w:spacing w:line="240" w:lineRule="auto"/>
        <w:ind w:left="0"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p</w:t>
      </w:r>
      <w:r w:rsidR="001356E6">
        <w:rPr>
          <w:spacing w:val="-2"/>
          <w:sz w:val="22"/>
        </w:rPr>
        <w:t>ierwszy stopień wypunktowania rozpoczynamy od kreski</w:t>
      </w:r>
      <w:r w:rsidR="008144C3">
        <w:rPr>
          <w:spacing w:val="-2"/>
          <w:sz w:val="22"/>
        </w:rPr>
        <w:t>,</w:t>
      </w:r>
      <w:r w:rsidR="001356E6">
        <w:rPr>
          <w:spacing w:val="-2"/>
          <w:sz w:val="22"/>
        </w:rPr>
        <w:t xml:space="preserve"> kolejne stopnie składamy kolejnymi literami alfabetu</w:t>
      </w:r>
      <w:r w:rsidR="00D26F26">
        <w:rPr>
          <w:spacing w:val="-2"/>
          <w:sz w:val="22"/>
        </w:rPr>
        <w:t xml:space="preserve"> według wzoru poniżej:</w:t>
      </w:r>
    </w:p>
    <w:p w14:paraId="7335106B" w14:textId="77777777" w:rsidR="001356E6" w:rsidRDefault="00703CA2" w:rsidP="00703CA2">
      <w:pPr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jc w:val="both"/>
        <w:rPr>
          <w:spacing w:val="-2"/>
          <w:sz w:val="22"/>
        </w:rPr>
      </w:pPr>
      <w:r>
        <w:rPr>
          <w:spacing w:val="-2"/>
          <w:sz w:val="22"/>
        </w:rPr>
        <w:t>k</w:t>
      </w:r>
      <w:r w:rsidR="001356E6">
        <w:rPr>
          <w:spacing w:val="-2"/>
          <w:sz w:val="22"/>
        </w:rPr>
        <w:t>olejny stopień wypunktowania</w:t>
      </w:r>
      <w:r>
        <w:rPr>
          <w:spacing w:val="-2"/>
          <w:sz w:val="22"/>
        </w:rPr>
        <w:t>,</w:t>
      </w:r>
    </w:p>
    <w:p w14:paraId="55C3BDA6" w14:textId="77777777" w:rsidR="001356E6" w:rsidRDefault="00703CA2" w:rsidP="00703CA2">
      <w:pPr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jc w:val="both"/>
        <w:rPr>
          <w:spacing w:val="-2"/>
          <w:sz w:val="22"/>
        </w:rPr>
      </w:pPr>
      <w:r>
        <w:rPr>
          <w:spacing w:val="-2"/>
          <w:sz w:val="22"/>
        </w:rPr>
        <w:t>k</w:t>
      </w:r>
      <w:r w:rsidR="001356E6">
        <w:rPr>
          <w:spacing w:val="-2"/>
          <w:sz w:val="22"/>
        </w:rPr>
        <w:t>olejny stopień</w:t>
      </w:r>
      <w:r w:rsidR="00396BEA">
        <w:rPr>
          <w:spacing w:val="-2"/>
          <w:sz w:val="22"/>
        </w:rPr>
        <w:t xml:space="preserve"> wypunktowania</w:t>
      </w:r>
      <w:r>
        <w:rPr>
          <w:spacing w:val="-2"/>
          <w:sz w:val="22"/>
        </w:rPr>
        <w:t>,</w:t>
      </w:r>
    </w:p>
    <w:p w14:paraId="514F6EFB" w14:textId="77777777" w:rsidR="000C0F4F" w:rsidRPr="00E11FB7" w:rsidRDefault="000C0F4F" w:rsidP="00E11FB7">
      <w:pPr>
        <w:numPr>
          <w:ilvl w:val="0"/>
          <w:numId w:val="3"/>
        </w:numPr>
        <w:tabs>
          <w:tab w:val="left" w:pos="567"/>
        </w:tabs>
        <w:spacing w:line="240" w:lineRule="auto"/>
        <w:ind w:left="0" w:firstLine="284"/>
        <w:jc w:val="both"/>
        <w:rPr>
          <w:spacing w:val="-2"/>
          <w:sz w:val="22"/>
        </w:rPr>
      </w:pPr>
      <w:r w:rsidRPr="00E11FB7">
        <w:rPr>
          <w:spacing w:val="-2"/>
          <w:sz w:val="22"/>
        </w:rPr>
        <w:t>każdy punkt wyliczenia od małej litery, interpunkcja w wyliczeniach: na ko</w:t>
      </w:r>
      <w:r w:rsidRPr="00E11FB7">
        <w:rPr>
          <w:spacing w:val="-2"/>
          <w:sz w:val="22"/>
        </w:rPr>
        <w:t>ń</w:t>
      </w:r>
      <w:r w:rsidRPr="00E11FB7">
        <w:rPr>
          <w:spacing w:val="-2"/>
          <w:sz w:val="22"/>
        </w:rPr>
        <w:t xml:space="preserve">cu poszczególnych punktów </w:t>
      </w:r>
      <w:r w:rsidR="008144C3">
        <w:rPr>
          <w:spacing w:val="-2"/>
          <w:sz w:val="22"/>
        </w:rPr>
        <w:t xml:space="preserve">– </w:t>
      </w:r>
      <w:r w:rsidRPr="00E11FB7">
        <w:rPr>
          <w:spacing w:val="-2"/>
          <w:sz w:val="22"/>
        </w:rPr>
        <w:t>przecinki; na końcu ostatniego punktu – kropka,</w:t>
      </w:r>
    </w:p>
    <w:p w14:paraId="6F617FAD" w14:textId="77777777" w:rsidR="000C0F4F" w:rsidRPr="00E11FB7" w:rsidRDefault="000C0F4F" w:rsidP="00E11FB7">
      <w:pPr>
        <w:numPr>
          <w:ilvl w:val="0"/>
          <w:numId w:val="3"/>
        </w:numPr>
        <w:tabs>
          <w:tab w:val="left" w:pos="567"/>
        </w:tabs>
        <w:spacing w:line="240" w:lineRule="auto"/>
        <w:ind w:left="0" w:firstLine="284"/>
        <w:jc w:val="both"/>
        <w:rPr>
          <w:spacing w:val="-2"/>
          <w:sz w:val="22"/>
        </w:rPr>
      </w:pPr>
      <w:r w:rsidRPr="00E11FB7">
        <w:rPr>
          <w:spacing w:val="-2"/>
          <w:sz w:val="22"/>
        </w:rPr>
        <w:t>pierwszy wers punktu wyliczenia z wcięciem 0,5, następne wersy do lewego brzegu kolumny druku,</w:t>
      </w:r>
    </w:p>
    <w:p w14:paraId="0A6C10A7" w14:textId="77777777" w:rsidR="006D79CA" w:rsidRDefault="00703CA2" w:rsidP="00703CA2">
      <w:pPr>
        <w:numPr>
          <w:ilvl w:val="0"/>
          <w:numId w:val="3"/>
        </w:numPr>
        <w:tabs>
          <w:tab w:val="left" w:pos="567"/>
        </w:tabs>
        <w:spacing w:line="240" w:lineRule="auto"/>
        <w:ind w:left="0"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o</w:t>
      </w:r>
      <w:r w:rsidR="006976FA">
        <w:rPr>
          <w:spacing w:val="-2"/>
          <w:sz w:val="22"/>
        </w:rPr>
        <w:t>dstępy pomiędzy wierszami pojedyncze,</w:t>
      </w:r>
    </w:p>
    <w:p w14:paraId="6EC7936F" w14:textId="77777777" w:rsidR="00E11FB7" w:rsidRDefault="00E11FB7" w:rsidP="00703CA2">
      <w:pPr>
        <w:numPr>
          <w:ilvl w:val="0"/>
          <w:numId w:val="3"/>
        </w:numPr>
        <w:tabs>
          <w:tab w:val="left" w:pos="567"/>
        </w:tabs>
        <w:spacing w:line="240" w:lineRule="auto"/>
        <w:ind w:left="0"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lewy i prawy margines wyjustowany.</w:t>
      </w:r>
    </w:p>
    <w:p w14:paraId="796FEF13" w14:textId="77777777" w:rsidR="00D326E4" w:rsidRPr="00391E8B" w:rsidRDefault="00C7291D" w:rsidP="0090555B">
      <w:pPr>
        <w:spacing w:before="560" w:after="440" w:line="240" w:lineRule="auto"/>
        <w:ind w:firstLine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3. </w:t>
      </w:r>
      <w:r w:rsidR="00D326E4">
        <w:rPr>
          <w:b/>
          <w:caps/>
          <w:sz w:val="22"/>
          <w:szCs w:val="22"/>
        </w:rPr>
        <w:t>PIERWSZA STRONA ARTYKUŁU</w:t>
      </w:r>
    </w:p>
    <w:p w14:paraId="56339F84" w14:textId="77777777" w:rsidR="000017C0" w:rsidRPr="00847340" w:rsidRDefault="00C7291D" w:rsidP="0090555B">
      <w:pPr>
        <w:spacing w:after="360" w:line="24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3.1. </w:t>
      </w:r>
      <w:r w:rsidR="000017C0">
        <w:rPr>
          <w:b/>
          <w:sz w:val="22"/>
          <w:szCs w:val="22"/>
        </w:rPr>
        <w:t>Uwagi wstępne</w:t>
      </w:r>
    </w:p>
    <w:p w14:paraId="157B6F49" w14:textId="77777777" w:rsidR="00D326E4" w:rsidRDefault="00D326E4" w:rsidP="00D326E4">
      <w:pPr>
        <w:spacing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Na pierwszej stronie artykułu umieszczan</w:t>
      </w:r>
      <w:r w:rsidR="002954A2">
        <w:rPr>
          <w:spacing w:val="-2"/>
          <w:sz w:val="22"/>
        </w:rPr>
        <w:t xml:space="preserve">y jest nagłówek z nazwą </w:t>
      </w:r>
      <w:r w:rsidR="00DE5305">
        <w:rPr>
          <w:spacing w:val="-2"/>
          <w:sz w:val="22"/>
        </w:rPr>
        <w:t xml:space="preserve">konferencji </w:t>
      </w:r>
      <w:r w:rsidR="002954A2">
        <w:rPr>
          <w:spacing w:val="-2"/>
          <w:sz w:val="22"/>
        </w:rPr>
        <w:t>oraz rokiem wydania</w:t>
      </w:r>
      <w:r w:rsidR="00DE5305">
        <w:rPr>
          <w:spacing w:val="-2"/>
          <w:sz w:val="22"/>
        </w:rPr>
        <w:t xml:space="preserve">. </w:t>
      </w:r>
      <w:r w:rsidR="006A3B37">
        <w:rPr>
          <w:spacing w:val="-2"/>
          <w:sz w:val="22"/>
        </w:rPr>
        <w:t xml:space="preserve">Ponadto </w:t>
      </w:r>
      <w:r w:rsidR="00594BAD">
        <w:rPr>
          <w:spacing w:val="-2"/>
          <w:sz w:val="22"/>
        </w:rPr>
        <w:t>znajdują się tam jeszcze następujące informacje:</w:t>
      </w:r>
      <w:r w:rsidR="008144C3">
        <w:rPr>
          <w:spacing w:val="-2"/>
          <w:sz w:val="22"/>
        </w:rPr>
        <w:t xml:space="preserve"> </w:t>
      </w:r>
      <w:r w:rsidR="00D26F26">
        <w:rPr>
          <w:spacing w:val="-2"/>
          <w:sz w:val="22"/>
        </w:rPr>
        <w:t>n</w:t>
      </w:r>
      <w:r w:rsidR="002954A2">
        <w:rPr>
          <w:spacing w:val="-2"/>
          <w:sz w:val="22"/>
        </w:rPr>
        <w:t>a</w:t>
      </w:r>
      <w:r w:rsidR="00594BAD">
        <w:rPr>
          <w:spacing w:val="-2"/>
          <w:sz w:val="22"/>
        </w:rPr>
        <w:t>zwiska</w:t>
      </w:r>
      <w:r w:rsidR="002954A2">
        <w:rPr>
          <w:spacing w:val="-2"/>
          <w:sz w:val="22"/>
        </w:rPr>
        <w:t xml:space="preserve"> autorów</w:t>
      </w:r>
      <w:r w:rsidR="005F0A77">
        <w:rPr>
          <w:spacing w:val="-2"/>
          <w:sz w:val="22"/>
        </w:rPr>
        <w:t>,</w:t>
      </w:r>
      <w:r w:rsidR="00792661">
        <w:rPr>
          <w:spacing w:val="-2"/>
          <w:sz w:val="22"/>
        </w:rPr>
        <w:t xml:space="preserve"> nazwy jednostek</w:t>
      </w:r>
      <w:r w:rsidR="005F0A77">
        <w:rPr>
          <w:spacing w:val="-2"/>
          <w:sz w:val="22"/>
        </w:rPr>
        <w:t>,</w:t>
      </w:r>
      <w:r w:rsidR="00792661">
        <w:rPr>
          <w:spacing w:val="-2"/>
          <w:sz w:val="22"/>
        </w:rPr>
        <w:t xml:space="preserve"> skąd pochodzą autorzy</w:t>
      </w:r>
      <w:r w:rsidR="002954A2">
        <w:rPr>
          <w:spacing w:val="-2"/>
          <w:sz w:val="22"/>
        </w:rPr>
        <w:t>,</w:t>
      </w:r>
      <w:r w:rsidR="00D96252">
        <w:rPr>
          <w:spacing w:val="-2"/>
          <w:sz w:val="22"/>
        </w:rPr>
        <w:t xml:space="preserve"> daty nadesłania i przyj</w:t>
      </w:r>
      <w:r w:rsidR="00D96252">
        <w:rPr>
          <w:spacing w:val="-2"/>
          <w:sz w:val="22"/>
        </w:rPr>
        <w:t>ę</w:t>
      </w:r>
      <w:r w:rsidR="00D96252">
        <w:rPr>
          <w:spacing w:val="-2"/>
          <w:sz w:val="22"/>
        </w:rPr>
        <w:t>cia artykułu,</w:t>
      </w:r>
      <w:r w:rsidR="002954A2">
        <w:rPr>
          <w:spacing w:val="-2"/>
          <w:sz w:val="22"/>
        </w:rPr>
        <w:t xml:space="preserve"> tyt</w:t>
      </w:r>
      <w:r w:rsidR="005F0A77">
        <w:rPr>
          <w:spacing w:val="-2"/>
          <w:sz w:val="22"/>
        </w:rPr>
        <w:t>u</w:t>
      </w:r>
      <w:r w:rsidR="00594BAD">
        <w:rPr>
          <w:spacing w:val="-2"/>
          <w:sz w:val="22"/>
        </w:rPr>
        <w:t>ł</w:t>
      </w:r>
      <w:r w:rsidR="002954A2">
        <w:rPr>
          <w:spacing w:val="-2"/>
          <w:sz w:val="22"/>
        </w:rPr>
        <w:t>, słowa kluczow</w:t>
      </w:r>
      <w:r w:rsidR="00594BAD">
        <w:rPr>
          <w:spacing w:val="-2"/>
          <w:sz w:val="22"/>
        </w:rPr>
        <w:t>e</w:t>
      </w:r>
      <w:r w:rsidR="00094519">
        <w:rPr>
          <w:spacing w:val="-2"/>
          <w:sz w:val="22"/>
        </w:rPr>
        <w:t>,</w:t>
      </w:r>
      <w:r w:rsidR="002954A2">
        <w:rPr>
          <w:spacing w:val="-2"/>
          <w:sz w:val="22"/>
        </w:rPr>
        <w:t xml:space="preserve"> streszcze</w:t>
      </w:r>
      <w:r w:rsidR="00594BAD">
        <w:rPr>
          <w:spacing w:val="-2"/>
          <w:sz w:val="22"/>
        </w:rPr>
        <w:t>nie</w:t>
      </w:r>
      <w:r w:rsidR="00094519">
        <w:rPr>
          <w:spacing w:val="-2"/>
          <w:sz w:val="22"/>
        </w:rPr>
        <w:t xml:space="preserve"> i tekst właściwy</w:t>
      </w:r>
      <w:r w:rsidR="002954A2">
        <w:rPr>
          <w:spacing w:val="-2"/>
          <w:sz w:val="22"/>
        </w:rPr>
        <w:t xml:space="preserve"> artyk</w:t>
      </w:r>
      <w:r w:rsidR="002954A2">
        <w:rPr>
          <w:spacing w:val="-2"/>
          <w:sz w:val="22"/>
        </w:rPr>
        <w:t>u</w:t>
      </w:r>
      <w:r w:rsidR="002954A2">
        <w:rPr>
          <w:spacing w:val="-2"/>
          <w:sz w:val="22"/>
        </w:rPr>
        <w:t>łu.</w:t>
      </w:r>
    </w:p>
    <w:p w14:paraId="3B68FF50" w14:textId="77777777" w:rsidR="00E15748" w:rsidRPr="00571E58" w:rsidRDefault="003A6357" w:rsidP="00D326E4">
      <w:pPr>
        <w:spacing w:line="240" w:lineRule="auto"/>
        <w:ind w:firstLine="284"/>
        <w:jc w:val="both"/>
        <w:rPr>
          <w:spacing w:val="-2"/>
          <w:sz w:val="22"/>
        </w:rPr>
      </w:pPr>
      <w:r w:rsidRPr="00571E58">
        <w:rPr>
          <w:spacing w:val="-2"/>
          <w:sz w:val="22"/>
        </w:rPr>
        <w:t>Na następnych strona</w:t>
      </w:r>
      <w:r w:rsidR="008144C3">
        <w:rPr>
          <w:spacing w:val="-2"/>
          <w:sz w:val="22"/>
        </w:rPr>
        <w:t>ch</w:t>
      </w:r>
      <w:r w:rsidRPr="00571E58">
        <w:rPr>
          <w:spacing w:val="-2"/>
          <w:sz w:val="22"/>
        </w:rPr>
        <w:t xml:space="preserve"> w</w:t>
      </w:r>
      <w:r w:rsidR="00CD529C" w:rsidRPr="00571E58">
        <w:rPr>
          <w:spacing w:val="-2"/>
          <w:sz w:val="22"/>
        </w:rPr>
        <w:t xml:space="preserve"> nagłówku artykułu</w:t>
      </w:r>
      <w:r w:rsidR="006A2510" w:rsidRPr="00571E58">
        <w:rPr>
          <w:spacing w:val="-2"/>
          <w:sz w:val="22"/>
        </w:rPr>
        <w:t xml:space="preserve"> (żywa pagina)</w:t>
      </w:r>
      <w:r w:rsidR="00CD529C" w:rsidRPr="00571E58">
        <w:rPr>
          <w:spacing w:val="-2"/>
          <w:sz w:val="22"/>
        </w:rPr>
        <w:t xml:space="preserve"> umieszczane są n</w:t>
      </w:r>
      <w:r w:rsidR="00CD529C" w:rsidRPr="00571E58">
        <w:rPr>
          <w:spacing w:val="-2"/>
          <w:sz w:val="22"/>
        </w:rPr>
        <w:t>a</w:t>
      </w:r>
      <w:r w:rsidR="00CD529C" w:rsidRPr="00571E58">
        <w:rPr>
          <w:spacing w:val="-2"/>
          <w:sz w:val="22"/>
        </w:rPr>
        <w:t xml:space="preserve">stępujące </w:t>
      </w:r>
      <w:proofErr w:type="gramStart"/>
      <w:r w:rsidR="00CD529C" w:rsidRPr="00571E58">
        <w:rPr>
          <w:spacing w:val="-2"/>
          <w:sz w:val="22"/>
        </w:rPr>
        <w:t>informacje:</w:t>
      </w:r>
      <w:r w:rsidR="006A2510" w:rsidRPr="00571E58">
        <w:rPr>
          <w:spacing w:val="-2"/>
          <w:sz w:val="22"/>
        </w:rPr>
        <w:t>–</w:t>
      </w:r>
      <w:proofErr w:type="gramEnd"/>
      <w:r w:rsidR="006A2510" w:rsidRPr="00571E58">
        <w:rPr>
          <w:spacing w:val="-2"/>
          <w:sz w:val="22"/>
        </w:rPr>
        <w:t xml:space="preserve"> n</w:t>
      </w:r>
      <w:r w:rsidR="00CD529C" w:rsidRPr="00571E58">
        <w:rPr>
          <w:spacing w:val="-2"/>
          <w:sz w:val="22"/>
        </w:rPr>
        <w:t>a stronach parzystych</w:t>
      </w:r>
      <w:r w:rsidR="006A2510" w:rsidRPr="00571E58">
        <w:rPr>
          <w:spacing w:val="-2"/>
          <w:sz w:val="22"/>
        </w:rPr>
        <w:t xml:space="preserve"> – inicjał imienia </w:t>
      </w:r>
      <w:r w:rsidR="00CD529C" w:rsidRPr="00571E58">
        <w:rPr>
          <w:spacing w:val="-2"/>
          <w:sz w:val="22"/>
        </w:rPr>
        <w:t>i nazwisko autora artykułu</w:t>
      </w:r>
      <w:r w:rsidR="006A2510" w:rsidRPr="00571E58">
        <w:rPr>
          <w:spacing w:val="-2"/>
          <w:sz w:val="22"/>
        </w:rPr>
        <w:t>, np.: J. N</w:t>
      </w:r>
      <w:r w:rsidR="006A2510" w:rsidRPr="00571E58">
        <w:rPr>
          <w:spacing w:val="-2"/>
          <w:sz w:val="22"/>
        </w:rPr>
        <w:t>o</w:t>
      </w:r>
      <w:r w:rsidR="006A2510" w:rsidRPr="00571E58">
        <w:rPr>
          <w:spacing w:val="-2"/>
          <w:sz w:val="22"/>
        </w:rPr>
        <w:t>wak</w:t>
      </w:r>
      <w:r w:rsidR="008144C3">
        <w:rPr>
          <w:spacing w:val="-2"/>
          <w:sz w:val="22"/>
        </w:rPr>
        <w:t>;</w:t>
      </w:r>
      <w:r w:rsidR="00B17CDF">
        <w:rPr>
          <w:spacing w:val="-2"/>
          <w:sz w:val="22"/>
        </w:rPr>
        <w:t xml:space="preserve"> na</w:t>
      </w:r>
      <w:r w:rsidR="00CD529C" w:rsidRPr="00571E58">
        <w:rPr>
          <w:spacing w:val="-2"/>
          <w:sz w:val="22"/>
        </w:rPr>
        <w:t xml:space="preserve"> stronach nieparzystych artykułu </w:t>
      </w:r>
      <w:r w:rsidR="006A2510" w:rsidRPr="00571E58">
        <w:rPr>
          <w:spacing w:val="-2"/>
          <w:sz w:val="22"/>
        </w:rPr>
        <w:t xml:space="preserve">– </w:t>
      </w:r>
      <w:r w:rsidR="00CD529C" w:rsidRPr="00571E58">
        <w:rPr>
          <w:spacing w:val="-2"/>
          <w:sz w:val="22"/>
        </w:rPr>
        <w:t>tytuł artykułu</w:t>
      </w:r>
      <w:r w:rsidR="006A2510" w:rsidRPr="00571E58">
        <w:rPr>
          <w:spacing w:val="-2"/>
          <w:sz w:val="22"/>
        </w:rPr>
        <w:t>, a jeśli nie mieści się cały, to skrót z wielokropkiem</w:t>
      </w:r>
      <w:r w:rsidR="00CD529C" w:rsidRPr="00571E58">
        <w:rPr>
          <w:spacing w:val="-2"/>
          <w:sz w:val="22"/>
        </w:rPr>
        <w:t>.</w:t>
      </w:r>
      <w:r w:rsidR="00E15748">
        <w:rPr>
          <w:spacing w:val="-2"/>
          <w:sz w:val="22"/>
        </w:rPr>
        <w:t xml:space="preserve"> Informacje dotyczące nazwisk autorów oraz </w:t>
      </w:r>
      <w:proofErr w:type="spellStart"/>
      <w:r w:rsidR="00E15748">
        <w:rPr>
          <w:spacing w:val="-2"/>
          <w:sz w:val="22"/>
        </w:rPr>
        <w:t>tytył</w:t>
      </w:r>
      <w:r w:rsidR="00461322">
        <w:rPr>
          <w:spacing w:val="-2"/>
          <w:sz w:val="22"/>
        </w:rPr>
        <w:t>u</w:t>
      </w:r>
      <w:proofErr w:type="spellEnd"/>
      <w:r w:rsidR="00E15748">
        <w:rPr>
          <w:spacing w:val="-2"/>
          <w:sz w:val="22"/>
        </w:rPr>
        <w:t xml:space="preserve"> artykułu p</w:t>
      </w:r>
      <w:r w:rsidR="008144C3">
        <w:rPr>
          <w:spacing w:val="-2"/>
          <w:sz w:val="22"/>
        </w:rPr>
        <w:t>i</w:t>
      </w:r>
      <w:r w:rsidR="00E15748">
        <w:rPr>
          <w:spacing w:val="-2"/>
          <w:sz w:val="22"/>
        </w:rPr>
        <w:t>szemy czcionką 10-punktową Times New Roman</w:t>
      </w:r>
      <w:r w:rsidR="00BD046B">
        <w:rPr>
          <w:spacing w:val="-2"/>
          <w:sz w:val="22"/>
        </w:rPr>
        <w:t xml:space="preserve"> wyśr</w:t>
      </w:r>
      <w:r w:rsidR="00461322">
        <w:rPr>
          <w:spacing w:val="-2"/>
          <w:sz w:val="22"/>
        </w:rPr>
        <w:t>odk</w:t>
      </w:r>
      <w:r w:rsidR="00461322">
        <w:rPr>
          <w:spacing w:val="-2"/>
          <w:sz w:val="22"/>
        </w:rPr>
        <w:t>o</w:t>
      </w:r>
      <w:r w:rsidR="00461322">
        <w:rPr>
          <w:spacing w:val="-2"/>
          <w:sz w:val="22"/>
        </w:rPr>
        <w:t>waną.</w:t>
      </w:r>
    </w:p>
    <w:p w14:paraId="461777F4" w14:textId="77777777" w:rsidR="00BA139D" w:rsidRPr="00847340" w:rsidRDefault="00C7291D" w:rsidP="0090555B">
      <w:pPr>
        <w:spacing w:before="440" w:after="360" w:line="24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3.2. </w:t>
      </w:r>
      <w:r w:rsidR="00BA139D">
        <w:rPr>
          <w:b/>
          <w:sz w:val="22"/>
          <w:szCs w:val="22"/>
        </w:rPr>
        <w:t>Nazwiska autorów i afiliacje</w:t>
      </w:r>
    </w:p>
    <w:p w14:paraId="0D61A7F5" w14:textId="77777777" w:rsidR="00BA139D" w:rsidRDefault="006B4CF9" w:rsidP="00D326E4">
      <w:pPr>
        <w:spacing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 xml:space="preserve">Imiona i </w:t>
      </w:r>
      <w:r w:rsidR="005F0A77">
        <w:rPr>
          <w:spacing w:val="-2"/>
          <w:sz w:val="22"/>
        </w:rPr>
        <w:t>n</w:t>
      </w:r>
      <w:r>
        <w:rPr>
          <w:spacing w:val="-2"/>
          <w:sz w:val="22"/>
        </w:rPr>
        <w:t xml:space="preserve">azwiska autorów artykułu </w:t>
      </w:r>
      <w:r w:rsidR="005F0A77">
        <w:rPr>
          <w:spacing w:val="-2"/>
          <w:sz w:val="22"/>
        </w:rPr>
        <w:t>umieszcza się</w:t>
      </w:r>
      <w:r>
        <w:rPr>
          <w:spacing w:val="-2"/>
          <w:sz w:val="22"/>
        </w:rPr>
        <w:t xml:space="preserve"> w kolejności </w:t>
      </w:r>
      <w:r w:rsidR="005F0A77">
        <w:rPr>
          <w:spacing w:val="-2"/>
          <w:sz w:val="22"/>
        </w:rPr>
        <w:t xml:space="preserve">odpowiadającej </w:t>
      </w:r>
      <w:r>
        <w:rPr>
          <w:spacing w:val="-2"/>
          <w:sz w:val="22"/>
        </w:rPr>
        <w:t>udział</w:t>
      </w:r>
      <w:r w:rsidR="005F0A77">
        <w:rPr>
          <w:spacing w:val="-2"/>
          <w:sz w:val="22"/>
        </w:rPr>
        <w:t>om</w:t>
      </w:r>
      <w:r>
        <w:rPr>
          <w:spacing w:val="-2"/>
          <w:sz w:val="22"/>
        </w:rPr>
        <w:t xml:space="preserve"> danej osoby w powstaniu artykułu</w:t>
      </w:r>
      <w:r w:rsidR="008144C3">
        <w:rPr>
          <w:spacing w:val="-2"/>
          <w:sz w:val="22"/>
        </w:rPr>
        <w:t>.</w:t>
      </w:r>
      <w:r>
        <w:rPr>
          <w:spacing w:val="-2"/>
          <w:sz w:val="22"/>
        </w:rPr>
        <w:t xml:space="preserve"> </w:t>
      </w:r>
      <w:r w:rsidR="008144C3">
        <w:rPr>
          <w:spacing w:val="-2"/>
          <w:sz w:val="22"/>
        </w:rPr>
        <w:t>S</w:t>
      </w:r>
      <w:r>
        <w:rPr>
          <w:spacing w:val="-2"/>
          <w:sz w:val="22"/>
        </w:rPr>
        <w:t>kładamy</w:t>
      </w:r>
      <w:r w:rsidR="0049305D">
        <w:rPr>
          <w:spacing w:val="-2"/>
          <w:sz w:val="22"/>
        </w:rPr>
        <w:t xml:space="preserve"> je</w:t>
      </w:r>
      <w:r>
        <w:rPr>
          <w:spacing w:val="-2"/>
          <w:sz w:val="22"/>
        </w:rPr>
        <w:t xml:space="preserve"> czcionką Tim</w:t>
      </w:r>
      <w:r w:rsidR="005616E4">
        <w:rPr>
          <w:spacing w:val="-2"/>
          <w:sz w:val="22"/>
        </w:rPr>
        <w:t>e</w:t>
      </w:r>
      <w:r>
        <w:rPr>
          <w:spacing w:val="-2"/>
          <w:sz w:val="22"/>
        </w:rPr>
        <w:t>s New R</w:t>
      </w:r>
      <w:r>
        <w:rPr>
          <w:spacing w:val="-2"/>
          <w:sz w:val="22"/>
        </w:rPr>
        <w:t>o</w:t>
      </w:r>
      <w:r>
        <w:rPr>
          <w:spacing w:val="-2"/>
          <w:sz w:val="22"/>
        </w:rPr>
        <w:t>man 11 punktów</w:t>
      </w:r>
      <w:r w:rsidR="0049305D">
        <w:rPr>
          <w:spacing w:val="-2"/>
          <w:sz w:val="22"/>
        </w:rPr>
        <w:t>, imię czcionką tekstową, nazwisko wersalikami</w:t>
      </w:r>
      <w:r w:rsidR="00D2143C">
        <w:rPr>
          <w:spacing w:val="-2"/>
          <w:sz w:val="22"/>
        </w:rPr>
        <w:t>, np. Jan NOWAK</w:t>
      </w:r>
      <w:r>
        <w:rPr>
          <w:spacing w:val="-2"/>
          <w:sz w:val="22"/>
        </w:rPr>
        <w:t xml:space="preserve">. </w:t>
      </w:r>
      <w:r w:rsidR="00D96252">
        <w:rPr>
          <w:spacing w:val="-2"/>
          <w:sz w:val="22"/>
        </w:rPr>
        <w:t xml:space="preserve">Jeżeli artykuł </w:t>
      </w:r>
      <w:r w:rsidR="00D2143C">
        <w:rPr>
          <w:spacing w:val="-2"/>
          <w:sz w:val="22"/>
        </w:rPr>
        <w:t xml:space="preserve">ma </w:t>
      </w:r>
      <w:r w:rsidR="00D96252">
        <w:rPr>
          <w:spacing w:val="-2"/>
          <w:sz w:val="22"/>
        </w:rPr>
        <w:t>współautorów</w:t>
      </w:r>
      <w:r w:rsidR="005F0A77">
        <w:rPr>
          <w:spacing w:val="-2"/>
          <w:sz w:val="22"/>
        </w:rPr>
        <w:t>, to</w:t>
      </w:r>
      <w:r w:rsidR="00D96252">
        <w:rPr>
          <w:spacing w:val="-2"/>
          <w:sz w:val="22"/>
        </w:rPr>
        <w:t xml:space="preserve"> każde imię i nazwisko umieszczamy w oddzie</w:t>
      </w:r>
      <w:r w:rsidR="00D96252">
        <w:rPr>
          <w:spacing w:val="-2"/>
          <w:sz w:val="22"/>
        </w:rPr>
        <w:t>l</w:t>
      </w:r>
      <w:r w:rsidR="00D96252">
        <w:rPr>
          <w:spacing w:val="-2"/>
          <w:sz w:val="22"/>
        </w:rPr>
        <w:t>nym wierszu.</w:t>
      </w:r>
    </w:p>
    <w:p w14:paraId="76750D16" w14:textId="77777777" w:rsidR="005657DA" w:rsidRPr="00CD529C" w:rsidRDefault="006B4CF9" w:rsidP="00CD529C">
      <w:pPr>
        <w:spacing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Nazwy jednostek</w:t>
      </w:r>
      <w:r w:rsidR="005F0A77">
        <w:rPr>
          <w:spacing w:val="-2"/>
          <w:sz w:val="22"/>
        </w:rPr>
        <w:t>,</w:t>
      </w:r>
      <w:r>
        <w:rPr>
          <w:spacing w:val="-2"/>
          <w:sz w:val="22"/>
        </w:rPr>
        <w:t xml:space="preserve"> z których pochodzą autor/autorzy składamy w stopce artykułu</w:t>
      </w:r>
      <w:r w:rsidR="005F0A77">
        <w:rPr>
          <w:spacing w:val="-2"/>
          <w:sz w:val="22"/>
        </w:rPr>
        <w:t>, w formie przypisu dolnego</w:t>
      </w:r>
      <w:r>
        <w:rPr>
          <w:spacing w:val="-2"/>
          <w:sz w:val="22"/>
        </w:rPr>
        <w:t>.</w:t>
      </w:r>
      <w:r w:rsidR="005F0A77">
        <w:rPr>
          <w:spacing w:val="-2"/>
          <w:sz w:val="22"/>
        </w:rPr>
        <w:t xml:space="preserve"> Format numeracji to: *, **, *** itd.</w:t>
      </w:r>
      <w:r>
        <w:rPr>
          <w:spacing w:val="-2"/>
          <w:sz w:val="22"/>
        </w:rPr>
        <w:t xml:space="preserve"> Zapisujemy te i</w:t>
      </w:r>
      <w:r>
        <w:rPr>
          <w:spacing w:val="-2"/>
          <w:sz w:val="22"/>
        </w:rPr>
        <w:t>n</w:t>
      </w:r>
      <w:r>
        <w:rPr>
          <w:spacing w:val="-2"/>
          <w:sz w:val="22"/>
        </w:rPr>
        <w:t xml:space="preserve">formacje </w:t>
      </w:r>
      <w:r w:rsidR="001901DE">
        <w:rPr>
          <w:spacing w:val="-2"/>
          <w:sz w:val="22"/>
        </w:rPr>
        <w:t>w</w:t>
      </w:r>
      <w:r w:rsidR="00C7291D">
        <w:rPr>
          <w:spacing w:val="-2"/>
          <w:sz w:val="22"/>
        </w:rPr>
        <w:t>edług</w:t>
      </w:r>
      <w:r>
        <w:rPr>
          <w:spacing w:val="-2"/>
          <w:sz w:val="22"/>
        </w:rPr>
        <w:t xml:space="preserve"> zasady</w:t>
      </w:r>
      <w:r w:rsidR="005F0A77">
        <w:rPr>
          <w:spacing w:val="-2"/>
          <w:sz w:val="22"/>
        </w:rPr>
        <w:t>:</w:t>
      </w:r>
      <w:r>
        <w:rPr>
          <w:spacing w:val="-2"/>
          <w:sz w:val="22"/>
        </w:rPr>
        <w:t xml:space="preserve"> </w:t>
      </w:r>
      <w:r w:rsidR="005F0A77">
        <w:rPr>
          <w:spacing w:val="-2"/>
          <w:sz w:val="22"/>
        </w:rPr>
        <w:t>n</w:t>
      </w:r>
      <w:r w:rsidR="00D96252">
        <w:rPr>
          <w:spacing w:val="-2"/>
          <w:sz w:val="22"/>
        </w:rPr>
        <w:t>azwa instytutu/katedry</w:t>
      </w:r>
      <w:r w:rsidR="005F0A77">
        <w:rPr>
          <w:spacing w:val="-2"/>
          <w:sz w:val="22"/>
        </w:rPr>
        <w:t>,</w:t>
      </w:r>
      <w:r w:rsidR="00D96252">
        <w:rPr>
          <w:spacing w:val="-2"/>
          <w:sz w:val="22"/>
        </w:rPr>
        <w:t xml:space="preserve"> nazwa jednostki</w:t>
      </w:r>
      <w:r w:rsidR="00371CBF">
        <w:rPr>
          <w:spacing w:val="-2"/>
          <w:sz w:val="22"/>
        </w:rPr>
        <w:t>,</w:t>
      </w:r>
      <w:r w:rsidR="00D96252">
        <w:rPr>
          <w:spacing w:val="-2"/>
          <w:sz w:val="22"/>
        </w:rPr>
        <w:t xml:space="preserve"> z której poch</w:t>
      </w:r>
      <w:r w:rsidR="00D96252">
        <w:rPr>
          <w:spacing w:val="-2"/>
          <w:sz w:val="22"/>
        </w:rPr>
        <w:t>o</w:t>
      </w:r>
      <w:r w:rsidR="00D96252">
        <w:rPr>
          <w:spacing w:val="-2"/>
          <w:sz w:val="22"/>
        </w:rPr>
        <w:t>dzą autor/autorzy.</w:t>
      </w:r>
      <w:r>
        <w:rPr>
          <w:spacing w:val="-2"/>
          <w:sz w:val="22"/>
        </w:rPr>
        <w:t xml:space="preserve"> Jeżeli autorzy pochodzą z tej samej jednostki</w:t>
      </w:r>
      <w:r w:rsidR="005F0A77">
        <w:rPr>
          <w:spacing w:val="-2"/>
          <w:sz w:val="22"/>
        </w:rPr>
        <w:t>,</w:t>
      </w:r>
      <w:r>
        <w:rPr>
          <w:spacing w:val="-2"/>
          <w:sz w:val="22"/>
        </w:rPr>
        <w:t xml:space="preserve"> to wystarczy jedna informacja o </w:t>
      </w:r>
      <w:r w:rsidR="00C313AC">
        <w:rPr>
          <w:spacing w:val="-2"/>
          <w:sz w:val="22"/>
        </w:rPr>
        <w:t>miejscu pochodzenia.</w:t>
      </w:r>
      <w:r w:rsidR="00D96252">
        <w:rPr>
          <w:spacing w:val="-2"/>
          <w:sz w:val="22"/>
        </w:rPr>
        <w:t xml:space="preserve"> Jeżeli autorzy są z innych jednostek</w:t>
      </w:r>
      <w:r w:rsidR="008144C3">
        <w:rPr>
          <w:spacing w:val="-2"/>
          <w:sz w:val="22"/>
        </w:rPr>
        <w:t>,</w:t>
      </w:r>
      <w:r w:rsidR="00D96252">
        <w:rPr>
          <w:spacing w:val="-2"/>
          <w:sz w:val="22"/>
        </w:rPr>
        <w:t xml:space="preserve"> kolejne i</w:t>
      </w:r>
      <w:r w:rsidR="00D96252">
        <w:rPr>
          <w:spacing w:val="-2"/>
          <w:sz w:val="22"/>
        </w:rPr>
        <w:t>n</w:t>
      </w:r>
      <w:r w:rsidR="00D96252">
        <w:rPr>
          <w:spacing w:val="-2"/>
          <w:sz w:val="22"/>
        </w:rPr>
        <w:t>formacje umieszczamy od nowego wiersza.</w:t>
      </w:r>
    </w:p>
    <w:p w14:paraId="0383EFD8" w14:textId="77777777" w:rsidR="00BB3C6E" w:rsidRPr="00391E8B" w:rsidRDefault="00C7291D" w:rsidP="0090555B">
      <w:pPr>
        <w:spacing w:before="560" w:after="440" w:line="240" w:lineRule="auto"/>
        <w:ind w:firstLine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4. </w:t>
      </w:r>
      <w:r w:rsidR="00BB3C6E">
        <w:rPr>
          <w:b/>
          <w:caps/>
          <w:sz w:val="22"/>
          <w:szCs w:val="22"/>
        </w:rPr>
        <w:t>ZASADY SKŁADANIA FORMUŁ MATEMATYCZNYCH, RYSUNKÓW I TABEL</w:t>
      </w:r>
    </w:p>
    <w:p w14:paraId="7794E5D7" w14:textId="77777777" w:rsidR="00BB3C6E" w:rsidRPr="00847340" w:rsidRDefault="00C7291D" w:rsidP="0090555B">
      <w:pPr>
        <w:spacing w:after="360" w:line="24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4.1. </w:t>
      </w:r>
      <w:r w:rsidR="007A2FFF">
        <w:rPr>
          <w:b/>
          <w:sz w:val="22"/>
          <w:szCs w:val="22"/>
        </w:rPr>
        <w:t>Zamieszczanie f</w:t>
      </w:r>
      <w:r w:rsidR="007D79D5">
        <w:rPr>
          <w:b/>
          <w:sz w:val="22"/>
          <w:szCs w:val="22"/>
        </w:rPr>
        <w:t>ormuł</w:t>
      </w:r>
      <w:r w:rsidR="007A2FFF">
        <w:rPr>
          <w:b/>
          <w:sz w:val="22"/>
          <w:szCs w:val="22"/>
        </w:rPr>
        <w:t xml:space="preserve"> matematycznych</w:t>
      </w:r>
    </w:p>
    <w:p w14:paraId="26426809" w14:textId="77777777" w:rsidR="00BB3C6E" w:rsidRDefault="005676A5" w:rsidP="00BB3C6E">
      <w:pPr>
        <w:spacing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Do składania wzorów matematycznych używa się czcionk</w:t>
      </w:r>
      <w:r w:rsidR="00371CBF">
        <w:rPr>
          <w:spacing w:val="-2"/>
          <w:sz w:val="22"/>
        </w:rPr>
        <w:t>i</w:t>
      </w:r>
      <w:r>
        <w:rPr>
          <w:spacing w:val="-2"/>
          <w:sz w:val="22"/>
        </w:rPr>
        <w:t xml:space="preserve"> Times New Roman 11-punktow</w:t>
      </w:r>
      <w:r w:rsidR="00371CBF">
        <w:rPr>
          <w:spacing w:val="-2"/>
          <w:sz w:val="22"/>
        </w:rPr>
        <w:t>ej</w:t>
      </w:r>
      <w:r w:rsidR="005F0A77">
        <w:rPr>
          <w:spacing w:val="-2"/>
          <w:sz w:val="22"/>
        </w:rPr>
        <w:t>.</w:t>
      </w:r>
      <w:r w:rsidR="004323A4">
        <w:rPr>
          <w:spacing w:val="-2"/>
          <w:sz w:val="22"/>
        </w:rPr>
        <w:t xml:space="preserve"> </w:t>
      </w:r>
      <w:r w:rsidR="005F0A77">
        <w:rPr>
          <w:sz w:val="22"/>
        </w:rPr>
        <w:t>I</w:t>
      </w:r>
      <w:r w:rsidR="004323A4">
        <w:rPr>
          <w:sz w:val="22"/>
        </w:rPr>
        <w:t>ndeksy</w:t>
      </w:r>
      <w:r>
        <w:rPr>
          <w:sz w:val="22"/>
        </w:rPr>
        <w:t xml:space="preserve"> dolne i górne</w:t>
      </w:r>
      <w:r w:rsidR="004323A4">
        <w:rPr>
          <w:sz w:val="22"/>
        </w:rPr>
        <w:t xml:space="preserve"> składamy czcionką 7</w:t>
      </w:r>
      <w:r>
        <w:rPr>
          <w:sz w:val="22"/>
        </w:rPr>
        <w:t>-</w:t>
      </w:r>
      <w:r w:rsidR="004323A4">
        <w:rPr>
          <w:sz w:val="22"/>
        </w:rPr>
        <w:t>punktową.</w:t>
      </w:r>
      <w:r w:rsidR="004323A4">
        <w:rPr>
          <w:spacing w:val="-2"/>
          <w:sz w:val="22"/>
        </w:rPr>
        <w:t xml:space="preserve"> Wzory p</w:t>
      </w:r>
      <w:r w:rsidR="004323A4">
        <w:rPr>
          <w:spacing w:val="-2"/>
          <w:sz w:val="22"/>
        </w:rPr>
        <w:t>o</w:t>
      </w:r>
      <w:r w:rsidR="004323A4">
        <w:rPr>
          <w:spacing w:val="-2"/>
          <w:sz w:val="22"/>
        </w:rPr>
        <w:t>winny być wyśrodkowane.</w:t>
      </w:r>
      <w:r w:rsidR="002E22FF">
        <w:rPr>
          <w:spacing w:val="-2"/>
          <w:sz w:val="22"/>
        </w:rPr>
        <w:t xml:space="preserve"> Wszystkie wzory w publikacji powinny</w:t>
      </w:r>
      <w:r w:rsidR="001901DE">
        <w:rPr>
          <w:spacing w:val="-2"/>
          <w:sz w:val="22"/>
        </w:rPr>
        <w:t xml:space="preserve"> mieć</w:t>
      </w:r>
      <w:r w:rsidR="002E22FF">
        <w:rPr>
          <w:spacing w:val="-2"/>
          <w:sz w:val="22"/>
        </w:rPr>
        <w:t xml:space="preserve"> swoje n</w:t>
      </w:r>
      <w:r w:rsidR="002E22FF">
        <w:rPr>
          <w:spacing w:val="-2"/>
          <w:sz w:val="22"/>
        </w:rPr>
        <w:t>u</w:t>
      </w:r>
      <w:r w:rsidR="002E22FF">
        <w:rPr>
          <w:spacing w:val="-2"/>
          <w:sz w:val="22"/>
        </w:rPr>
        <w:t>mery.</w:t>
      </w:r>
      <w:r w:rsidR="004323A4">
        <w:rPr>
          <w:spacing w:val="-2"/>
          <w:sz w:val="22"/>
        </w:rPr>
        <w:t xml:space="preserve"> Wzory należy sk</w:t>
      </w:r>
      <w:r w:rsidR="008144C3">
        <w:rPr>
          <w:spacing w:val="-2"/>
          <w:sz w:val="22"/>
        </w:rPr>
        <w:t>ł</w:t>
      </w:r>
      <w:r w:rsidR="004323A4">
        <w:rPr>
          <w:spacing w:val="-2"/>
          <w:sz w:val="22"/>
        </w:rPr>
        <w:t xml:space="preserve">adać według następującego </w:t>
      </w:r>
      <w:r w:rsidR="00186828">
        <w:rPr>
          <w:spacing w:val="-2"/>
          <w:sz w:val="22"/>
        </w:rPr>
        <w:t>prz</w:t>
      </w:r>
      <w:r w:rsidR="00186828">
        <w:rPr>
          <w:spacing w:val="-2"/>
          <w:sz w:val="22"/>
        </w:rPr>
        <w:t>y</w:t>
      </w:r>
      <w:r w:rsidR="00186828">
        <w:rPr>
          <w:spacing w:val="-2"/>
          <w:sz w:val="22"/>
        </w:rPr>
        <w:t>kładu</w:t>
      </w:r>
      <w:r w:rsidR="004323A4">
        <w:rPr>
          <w:spacing w:val="-2"/>
          <w:sz w:val="22"/>
        </w:rPr>
        <w:t>:</w:t>
      </w:r>
    </w:p>
    <w:p w14:paraId="5C9DEFB8" w14:textId="0D2B615F" w:rsidR="00186828" w:rsidRDefault="00186828" w:rsidP="00BB3C6E">
      <w:pPr>
        <w:spacing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 xml:space="preserve">W odniesieniu do każdej klasy pojedynczych zdarzeń akustycznych oblicza się średnią logarytmiczną wartość poziomu ekspozycyjnego </w:t>
      </w:r>
      <w:proofErr w:type="spellStart"/>
      <w:r w:rsidRPr="00BD0D45">
        <w:rPr>
          <w:i/>
          <w:spacing w:val="-2"/>
          <w:sz w:val="22"/>
        </w:rPr>
        <w:t>L</w:t>
      </w:r>
      <w:r w:rsidRPr="00BD0D45">
        <w:rPr>
          <w:i/>
          <w:spacing w:val="-2"/>
          <w:sz w:val="22"/>
          <w:vertAlign w:val="subscript"/>
        </w:rPr>
        <w:t>AEk</w:t>
      </w:r>
      <w:proofErr w:type="spellEnd"/>
      <w:r>
        <w:rPr>
          <w:spacing w:val="-2"/>
          <w:sz w:val="22"/>
        </w:rPr>
        <w:t xml:space="preserve"> zgodnie z poniższą zależnością:</w:t>
      </w:r>
    </w:p>
    <w:p w14:paraId="1D97E8DD" w14:textId="7C70EB8E" w:rsidR="00E96581" w:rsidRDefault="00E96581" w:rsidP="00BB3C6E">
      <w:pPr>
        <w:spacing w:line="240" w:lineRule="auto"/>
        <w:ind w:firstLine="284"/>
        <w:jc w:val="both"/>
        <w:rPr>
          <w:spacing w:val="-2"/>
          <w:sz w:val="22"/>
        </w:rPr>
      </w:pPr>
    </w:p>
    <w:p w14:paraId="32024681" w14:textId="5053223D" w:rsidR="00186828" w:rsidRDefault="005616E4" w:rsidP="00E96581">
      <w:pPr>
        <w:tabs>
          <w:tab w:val="center" w:pos="3544"/>
          <w:tab w:val="right" w:pos="7230"/>
        </w:tabs>
        <w:spacing w:line="240" w:lineRule="auto"/>
        <w:ind w:firstLine="0"/>
        <w:rPr>
          <w:spacing w:val="-2"/>
          <w:sz w:val="22"/>
        </w:rPr>
      </w:pPr>
      <w:r>
        <w:rPr>
          <w:spacing w:val="-2"/>
          <w:sz w:val="22"/>
        </w:rPr>
        <w:tab/>
      </w:r>
      <w:bookmarkStart w:id="0" w:name="_Hlk105593747"/>
      <m:oMath>
        <m:sSub>
          <m:sSubPr>
            <m:ctrlPr>
              <w:rPr>
                <w:rFonts w:ascii="Cambria Math"/>
                <w:i/>
                <w:spacing w:val="-2"/>
                <w:sz w:val="22"/>
              </w:rPr>
            </m:ctrlPr>
          </m:sSubPr>
          <m:e>
            <m:r>
              <w:rPr>
                <w:rFonts w:ascii="Cambria Math"/>
                <w:spacing w:val="-2"/>
                <w:sz w:val="22"/>
              </w:rPr>
              <m:t>L</m:t>
            </m:r>
          </m:e>
          <m:sub>
            <m:r>
              <w:rPr>
                <w:rFonts w:ascii="Cambria Math"/>
                <w:spacing w:val="-2"/>
                <w:sz w:val="22"/>
              </w:rPr>
              <m:t>AEk</m:t>
            </m:r>
          </m:sub>
        </m:sSub>
        <m:r>
          <w:rPr>
            <w:rFonts w:ascii="Cambria Math"/>
            <w:spacing w:val="-2"/>
            <w:sz w:val="22"/>
          </w:rPr>
          <m:t>=10</m:t>
        </m:r>
        <m:func>
          <m:funcPr>
            <m:ctrlPr>
              <w:rPr>
                <w:rFonts w:ascii="Cambria Math"/>
                <w:i/>
                <w:spacing w:val="-2"/>
                <w:sz w:val="22"/>
              </w:rPr>
            </m:ctrlPr>
          </m:funcPr>
          <m:fName>
            <m:r>
              <w:rPr>
                <w:rFonts w:ascii="Cambria Math"/>
                <w:spacing w:val="-2"/>
                <w:sz w:val="22"/>
              </w:rPr>
              <m:t>log</m:t>
            </m:r>
          </m:fName>
          <m:e>
            <m:d>
              <m:dPr>
                <m:ctrlPr>
                  <w:rPr>
                    <w:rFonts w:ascii="Cambria Math"/>
                    <w:i/>
                    <w:spacing w:val="-2"/>
                    <w:sz w:val="22"/>
                  </w:rPr>
                </m:ctrlPr>
              </m:dPr>
              <m:e>
                <m:f>
                  <m:fPr>
                    <m:ctrlPr>
                      <w:rPr>
                        <w:rFonts w:ascii="Cambria Math"/>
                        <w:i/>
                        <w:spacing w:val="-2"/>
                        <w:sz w:val="22"/>
                      </w:rPr>
                    </m:ctrlPr>
                  </m:fPr>
                  <m:num>
                    <m:r>
                      <w:rPr>
                        <w:rFonts w:ascii="Cambria Math"/>
                        <w:spacing w:val="-2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pacing w:val="-2"/>
                        <w:sz w:val="22"/>
                      </w:rPr>
                      <m:t>n</m:t>
                    </m:r>
                  </m:den>
                </m:f>
                <m:nary>
                  <m:naryPr>
                    <m:chr m:val="∑"/>
                    <m:ctrlPr>
                      <w:rPr>
                        <w:rFonts w:ascii="Cambria Math"/>
                        <w:i/>
                        <w:spacing w:val="-2"/>
                        <w:sz w:val="22"/>
                      </w:rPr>
                    </m:ctrlPr>
                  </m:naryPr>
                  <m:sub>
                    <m:r>
                      <w:rPr>
                        <w:rFonts w:ascii="Cambria Math"/>
                        <w:spacing w:val="-2"/>
                        <w:sz w:val="22"/>
                      </w:rPr>
                      <m:t>i=1</m:t>
                    </m:r>
                  </m:sub>
                  <m:sup>
                    <m:r>
                      <w:rPr>
                        <w:rFonts w:ascii="Cambria Math"/>
                        <w:spacing w:val="-2"/>
                        <w:sz w:val="22"/>
                      </w:rPr>
                      <m:t>n</m:t>
                    </m:r>
                  </m:sup>
                  <m:e>
                    <m:r>
                      <w:rPr>
                        <w:rFonts w:ascii="Cambria Math"/>
                        <w:spacing w:val="-2"/>
                        <w:sz w:val="22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/>
                            <w:i/>
                            <w:spacing w:val="-2"/>
                            <w:sz w:val="22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pacing w:val="-2"/>
                            <w:sz w:val="22"/>
                          </w:rPr>
                          <m:t>0</m:t>
                        </m:r>
                      </m:e>
                      <m:sup>
                        <m:r>
                          <w:rPr>
                            <w:rFonts w:ascii="Cambria Math"/>
                            <w:spacing w:val="-2"/>
                            <w:sz w:val="22"/>
                          </w:rPr>
                          <m:t>0,1</m:t>
                        </m:r>
                        <m:r>
                          <w:rPr>
                            <w:rFonts w:ascii="Cambria Math" w:hAnsi="Cambria Math" w:cs="Cambria Math"/>
                            <w:spacing w:val="-2"/>
                            <w:sz w:val="22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/>
                                <w:i/>
                                <w:spacing w:val="-2"/>
                                <w:sz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  <w:spacing w:val="-2"/>
                                <w:sz w:val="22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spacing w:val="-2"/>
                                <w:sz w:val="22"/>
                              </w:rPr>
                              <m:t>AEki</m:t>
                            </m:r>
                          </m:sub>
                        </m:sSub>
                        <m:ctrlPr>
                          <w:rPr>
                            <w:rFonts w:ascii="Cambria Math" w:hAnsi="Cambria Math"/>
                            <w:i/>
                            <w:spacing w:val="-2"/>
                            <w:sz w:val="22"/>
                          </w:rPr>
                        </m:ctrlPr>
                      </m:sup>
                    </m:sSup>
                    <m:ctrlPr>
                      <w:rPr>
                        <w:rFonts w:ascii="Cambria Math" w:hAnsi="Cambria Math"/>
                        <w:i/>
                        <w:spacing w:val="-2"/>
                        <w:sz w:val="22"/>
                      </w:rPr>
                    </m:ctrlPr>
                  </m:e>
                </m:nary>
                <m:ctrlPr>
                  <w:rPr>
                    <w:rFonts w:ascii="Cambria Math" w:hAnsi="Cambria Math"/>
                    <w:i/>
                    <w:spacing w:val="-2"/>
                    <w:sz w:val="22"/>
                  </w:rPr>
                </m:ctrlPr>
              </m:e>
            </m:d>
            <m:ctrlPr>
              <w:rPr>
                <w:rFonts w:ascii="Cambria Math" w:hAnsi="Cambria Math"/>
                <w:i/>
                <w:spacing w:val="-2"/>
                <w:sz w:val="22"/>
              </w:rPr>
            </m:ctrlPr>
          </m:e>
        </m:func>
      </m:oMath>
      <w:bookmarkEnd w:id="0"/>
      <w:r w:rsidR="00186828">
        <w:rPr>
          <w:spacing w:val="-2"/>
          <w:sz w:val="22"/>
        </w:rPr>
        <w:t xml:space="preserve"> </w:t>
      </w:r>
      <w:r>
        <w:rPr>
          <w:spacing w:val="-2"/>
          <w:sz w:val="22"/>
        </w:rPr>
        <w:tab/>
      </w:r>
      <w:r w:rsidR="00186828">
        <w:rPr>
          <w:spacing w:val="-2"/>
          <w:sz w:val="22"/>
        </w:rPr>
        <w:t>(1)</w:t>
      </w:r>
    </w:p>
    <w:p w14:paraId="1C57827B" w14:textId="77777777" w:rsidR="00AE56E7" w:rsidRDefault="00AE56E7" w:rsidP="00124A83">
      <w:pPr>
        <w:spacing w:line="240" w:lineRule="auto"/>
        <w:ind w:firstLine="0"/>
        <w:jc w:val="both"/>
        <w:rPr>
          <w:spacing w:val="-2"/>
          <w:sz w:val="20"/>
        </w:rPr>
      </w:pPr>
    </w:p>
    <w:p w14:paraId="64356453" w14:textId="77777777" w:rsidR="00186828" w:rsidRPr="00EB10A9" w:rsidRDefault="00186828" w:rsidP="00124A83">
      <w:pPr>
        <w:spacing w:line="240" w:lineRule="auto"/>
        <w:ind w:firstLine="0"/>
        <w:jc w:val="both"/>
        <w:rPr>
          <w:spacing w:val="-2"/>
          <w:sz w:val="20"/>
        </w:rPr>
      </w:pPr>
      <w:r w:rsidRPr="00EB10A9">
        <w:rPr>
          <w:spacing w:val="-2"/>
          <w:sz w:val="20"/>
        </w:rPr>
        <w:t>gdzie:</w:t>
      </w:r>
    </w:p>
    <w:p w14:paraId="6F56B478" w14:textId="77777777" w:rsidR="00186828" w:rsidRPr="00571E58" w:rsidRDefault="00186828" w:rsidP="00AE56E7">
      <w:pPr>
        <w:spacing w:line="240" w:lineRule="auto"/>
        <w:ind w:firstLine="0"/>
        <w:jc w:val="both"/>
        <w:rPr>
          <w:spacing w:val="-2"/>
          <w:sz w:val="22"/>
          <w:szCs w:val="22"/>
        </w:rPr>
      </w:pPr>
      <w:proofErr w:type="spellStart"/>
      <w:r w:rsidRPr="00571E58">
        <w:rPr>
          <w:i/>
          <w:spacing w:val="-2"/>
          <w:sz w:val="22"/>
          <w:szCs w:val="22"/>
        </w:rPr>
        <w:t>L</w:t>
      </w:r>
      <w:r w:rsidRPr="00571E58">
        <w:rPr>
          <w:i/>
          <w:spacing w:val="-2"/>
          <w:sz w:val="22"/>
          <w:szCs w:val="22"/>
          <w:vertAlign w:val="subscript"/>
        </w:rPr>
        <w:t>A</w:t>
      </w:r>
      <w:r w:rsidR="00C7291D" w:rsidRPr="00571E58">
        <w:rPr>
          <w:i/>
          <w:spacing w:val="-2"/>
          <w:sz w:val="22"/>
          <w:szCs w:val="22"/>
          <w:vertAlign w:val="subscript"/>
        </w:rPr>
        <w:t>e</w:t>
      </w:r>
      <w:r w:rsidRPr="00571E58">
        <w:rPr>
          <w:i/>
          <w:spacing w:val="-2"/>
          <w:sz w:val="22"/>
          <w:szCs w:val="22"/>
          <w:vertAlign w:val="subscript"/>
        </w:rPr>
        <w:t>k</w:t>
      </w:r>
      <w:proofErr w:type="spellEnd"/>
      <w:r w:rsidR="00EB10A9" w:rsidRPr="00571E58">
        <w:rPr>
          <w:spacing w:val="-2"/>
          <w:sz w:val="22"/>
          <w:szCs w:val="22"/>
        </w:rPr>
        <w:t> </w:t>
      </w:r>
      <w:r w:rsidRPr="00571E58">
        <w:rPr>
          <w:spacing w:val="-2"/>
          <w:sz w:val="22"/>
          <w:szCs w:val="22"/>
        </w:rPr>
        <w:t>–</w:t>
      </w:r>
      <w:r w:rsidR="00EB10A9" w:rsidRPr="00571E58">
        <w:rPr>
          <w:spacing w:val="-2"/>
          <w:sz w:val="22"/>
          <w:szCs w:val="22"/>
        </w:rPr>
        <w:t> </w:t>
      </w:r>
      <w:r w:rsidRPr="00571E58">
        <w:rPr>
          <w:spacing w:val="-2"/>
          <w:sz w:val="22"/>
          <w:szCs w:val="22"/>
        </w:rPr>
        <w:t>średni poziom ekspozycyjny wyrażony dla pojedynczych zdarzeń akustyc</w:t>
      </w:r>
      <w:r w:rsidRPr="00571E58">
        <w:rPr>
          <w:spacing w:val="-2"/>
          <w:sz w:val="22"/>
          <w:szCs w:val="22"/>
        </w:rPr>
        <w:t>z</w:t>
      </w:r>
      <w:r w:rsidRPr="00571E58">
        <w:rPr>
          <w:spacing w:val="-2"/>
          <w:sz w:val="22"/>
          <w:szCs w:val="22"/>
        </w:rPr>
        <w:t>nych, n</w:t>
      </w:r>
      <w:r w:rsidRPr="00571E58">
        <w:rPr>
          <w:spacing w:val="-2"/>
          <w:sz w:val="22"/>
          <w:szCs w:val="22"/>
        </w:rPr>
        <w:t>a</w:t>
      </w:r>
      <w:r w:rsidRPr="00571E58">
        <w:rPr>
          <w:spacing w:val="-2"/>
          <w:sz w:val="22"/>
          <w:szCs w:val="22"/>
        </w:rPr>
        <w:t xml:space="preserve">leżących do klasy </w:t>
      </w:r>
      <w:r w:rsidRPr="00571E58">
        <w:rPr>
          <w:i/>
          <w:spacing w:val="-2"/>
          <w:sz w:val="22"/>
          <w:szCs w:val="22"/>
        </w:rPr>
        <w:t>k</w:t>
      </w:r>
      <w:r w:rsidRPr="00571E58">
        <w:rPr>
          <w:spacing w:val="-2"/>
          <w:sz w:val="22"/>
          <w:szCs w:val="22"/>
        </w:rPr>
        <w:t xml:space="preserve"> [</w:t>
      </w:r>
      <w:proofErr w:type="spellStart"/>
      <w:r w:rsidRPr="00571E58">
        <w:rPr>
          <w:spacing w:val="-2"/>
          <w:sz w:val="22"/>
          <w:szCs w:val="22"/>
        </w:rPr>
        <w:t>dB</w:t>
      </w:r>
      <w:proofErr w:type="spellEnd"/>
      <w:r w:rsidRPr="00571E58">
        <w:rPr>
          <w:spacing w:val="-2"/>
          <w:sz w:val="22"/>
          <w:szCs w:val="22"/>
        </w:rPr>
        <w:t>],</w:t>
      </w:r>
    </w:p>
    <w:p w14:paraId="6C564425" w14:textId="77777777" w:rsidR="00186828" w:rsidRPr="00571E58" w:rsidRDefault="00186828" w:rsidP="001E6530">
      <w:pPr>
        <w:spacing w:line="240" w:lineRule="auto"/>
        <w:ind w:firstLine="0"/>
        <w:jc w:val="both"/>
        <w:rPr>
          <w:spacing w:val="-2"/>
          <w:sz w:val="22"/>
          <w:szCs w:val="22"/>
        </w:rPr>
      </w:pPr>
      <w:r w:rsidRPr="00571E58">
        <w:rPr>
          <w:i/>
          <w:spacing w:val="-2"/>
          <w:sz w:val="22"/>
          <w:szCs w:val="22"/>
        </w:rPr>
        <w:t>n</w:t>
      </w:r>
      <w:r w:rsidR="00EB10A9" w:rsidRPr="00571E58">
        <w:rPr>
          <w:spacing w:val="-2"/>
          <w:sz w:val="22"/>
          <w:szCs w:val="22"/>
        </w:rPr>
        <w:t> – </w:t>
      </w:r>
      <w:r w:rsidRPr="00571E58">
        <w:rPr>
          <w:spacing w:val="-2"/>
          <w:sz w:val="22"/>
          <w:szCs w:val="22"/>
        </w:rPr>
        <w:t xml:space="preserve">liczba pojedynczych zdarzeń akustycznych należących do klasy oznaczonej </w:t>
      </w:r>
      <w:r w:rsidRPr="00571E58">
        <w:rPr>
          <w:i/>
          <w:spacing w:val="-2"/>
          <w:sz w:val="22"/>
          <w:szCs w:val="22"/>
        </w:rPr>
        <w:t>k</w:t>
      </w:r>
      <w:r w:rsidR="00EB10A9" w:rsidRPr="00571E58">
        <w:rPr>
          <w:spacing w:val="-2"/>
          <w:sz w:val="22"/>
          <w:szCs w:val="22"/>
        </w:rPr>
        <w:t>,</w:t>
      </w:r>
    </w:p>
    <w:p w14:paraId="448136A7" w14:textId="77777777" w:rsidR="00186828" w:rsidRPr="00571E58" w:rsidRDefault="00186828" w:rsidP="00AE56E7">
      <w:pPr>
        <w:spacing w:line="240" w:lineRule="auto"/>
        <w:ind w:firstLine="0"/>
        <w:jc w:val="both"/>
        <w:rPr>
          <w:spacing w:val="-2"/>
          <w:sz w:val="22"/>
          <w:szCs w:val="22"/>
        </w:rPr>
      </w:pPr>
      <w:proofErr w:type="spellStart"/>
      <w:r w:rsidRPr="00571E58">
        <w:rPr>
          <w:i/>
          <w:spacing w:val="-2"/>
          <w:sz w:val="22"/>
          <w:szCs w:val="22"/>
        </w:rPr>
        <w:t>L</w:t>
      </w:r>
      <w:r w:rsidRPr="00571E58">
        <w:rPr>
          <w:i/>
          <w:spacing w:val="-2"/>
          <w:sz w:val="22"/>
          <w:szCs w:val="22"/>
          <w:vertAlign w:val="subscript"/>
        </w:rPr>
        <w:t>A</w:t>
      </w:r>
      <w:r w:rsidR="00C7291D" w:rsidRPr="00571E58">
        <w:rPr>
          <w:i/>
          <w:spacing w:val="-2"/>
          <w:sz w:val="22"/>
          <w:szCs w:val="22"/>
          <w:vertAlign w:val="subscript"/>
        </w:rPr>
        <w:t>e</w:t>
      </w:r>
      <w:r w:rsidRPr="00571E58">
        <w:rPr>
          <w:i/>
          <w:spacing w:val="-2"/>
          <w:sz w:val="22"/>
          <w:szCs w:val="22"/>
          <w:vertAlign w:val="subscript"/>
        </w:rPr>
        <w:t>ki</w:t>
      </w:r>
      <w:proofErr w:type="spellEnd"/>
      <w:r w:rsidR="00EB10A9" w:rsidRPr="00571E58">
        <w:rPr>
          <w:spacing w:val="-2"/>
          <w:sz w:val="22"/>
          <w:szCs w:val="22"/>
        </w:rPr>
        <w:t> – </w:t>
      </w:r>
      <w:r w:rsidRPr="00571E58">
        <w:rPr>
          <w:spacing w:val="-2"/>
          <w:sz w:val="22"/>
          <w:szCs w:val="22"/>
        </w:rPr>
        <w:t xml:space="preserve">wartość poziomu ekspozycyjnego dla pojedynczych zdarzeń akustycznych </w:t>
      </w:r>
      <w:r w:rsidR="00EB10A9" w:rsidRPr="00571E58">
        <w:rPr>
          <w:spacing w:val="-2"/>
          <w:sz w:val="22"/>
          <w:szCs w:val="22"/>
        </w:rPr>
        <w:t>zakwal</w:t>
      </w:r>
      <w:r w:rsidR="00EB10A9" w:rsidRPr="00571E58">
        <w:rPr>
          <w:spacing w:val="-2"/>
          <w:sz w:val="22"/>
          <w:szCs w:val="22"/>
        </w:rPr>
        <w:t>i</w:t>
      </w:r>
      <w:r w:rsidR="00EB10A9" w:rsidRPr="00571E58">
        <w:rPr>
          <w:spacing w:val="-2"/>
          <w:sz w:val="22"/>
          <w:szCs w:val="22"/>
        </w:rPr>
        <w:t xml:space="preserve">fikowanych do klasy </w:t>
      </w:r>
      <w:r w:rsidR="00EB10A9" w:rsidRPr="00571E58">
        <w:rPr>
          <w:i/>
          <w:spacing w:val="-2"/>
          <w:sz w:val="22"/>
          <w:szCs w:val="22"/>
        </w:rPr>
        <w:t>k</w:t>
      </w:r>
      <w:r w:rsidR="00EB10A9" w:rsidRPr="00571E58">
        <w:rPr>
          <w:spacing w:val="-2"/>
          <w:sz w:val="22"/>
          <w:szCs w:val="22"/>
        </w:rPr>
        <w:t xml:space="preserve"> [</w:t>
      </w:r>
      <w:proofErr w:type="spellStart"/>
      <w:r w:rsidR="00EB10A9" w:rsidRPr="00571E58">
        <w:rPr>
          <w:spacing w:val="-2"/>
          <w:sz w:val="22"/>
          <w:szCs w:val="22"/>
        </w:rPr>
        <w:t>dB</w:t>
      </w:r>
      <w:proofErr w:type="spellEnd"/>
      <w:r w:rsidR="00EB10A9" w:rsidRPr="00571E58">
        <w:rPr>
          <w:spacing w:val="-2"/>
          <w:sz w:val="22"/>
          <w:szCs w:val="22"/>
        </w:rPr>
        <w:t>].</w:t>
      </w:r>
    </w:p>
    <w:p w14:paraId="2C1A7E35" w14:textId="13099974" w:rsidR="00186828" w:rsidRDefault="00CA41E3" w:rsidP="001901DE">
      <w:pPr>
        <w:spacing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Wszystkie zmienne użyte we wzorach powinny być wyjaśnione zgodnie z zas</w:t>
      </w:r>
      <w:r>
        <w:rPr>
          <w:spacing w:val="-2"/>
          <w:sz w:val="22"/>
        </w:rPr>
        <w:t>a</w:t>
      </w:r>
      <w:r>
        <w:rPr>
          <w:spacing w:val="-2"/>
          <w:sz w:val="22"/>
        </w:rPr>
        <w:t xml:space="preserve">dami zamieszczonymi w przykładzie. Wyjaśnienie zmiennych składamy czcionką Times New Roman </w:t>
      </w:r>
      <w:r w:rsidR="00B17CDF">
        <w:rPr>
          <w:spacing w:val="-2"/>
          <w:sz w:val="22"/>
        </w:rPr>
        <w:t>11</w:t>
      </w:r>
      <w:r>
        <w:rPr>
          <w:spacing w:val="-2"/>
          <w:sz w:val="22"/>
        </w:rPr>
        <w:t>-punktową.</w:t>
      </w:r>
      <w:r w:rsidR="001901DE">
        <w:rPr>
          <w:spacing w:val="-2"/>
          <w:sz w:val="22"/>
        </w:rPr>
        <w:t xml:space="preserve"> Pomiędzy tekstem objaśniającym wzory a wła</w:t>
      </w:r>
      <w:r w:rsidR="005A4CA3">
        <w:rPr>
          <w:spacing w:val="-2"/>
          <w:sz w:val="22"/>
        </w:rPr>
        <w:t>śc</w:t>
      </w:r>
      <w:r w:rsidR="005A4CA3">
        <w:rPr>
          <w:spacing w:val="-2"/>
          <w:sz w:val="22"/>
        </w:rPr>
        <w:t>i</w:t>
      </w:r>
      <w:r w:rsidR="005A4CA3">
        <w:rPr>
          <w:spacing w:val="-2"/>
          <w:sz w:val="22"/>
        </w:rPr>
        <w:t>wym</w:t>
      </w:r>
      <w:r w:rsidR="001901DE">
        <w:rPr>
          <w:spacing w:val="-2"/>
          <w:sz w:val="22"/>
        </w:rPr>
        <w:t xml:space="preserve"> tekstem publikacji nie umieszczamy odstępu.</w:t>
      </w:r>
    </w:p>
    <w:p w14:paraId="431A173C" w14:textId="77777777" w:rsidR="00E96581" w:rsidRDefault="00E96581" w:rsidP="001901DE">
      <w:pPr>
        <w:spacing w:line="240" w:lineRule="auto"/>
        <w:ind w:firstLine="284"/>
        <w:jc w:val="both"/>
        <w:rPr>
          <w:spacing w:val="-2"/>
          <w:sz w:val="22"/>
        </w:rPr>
      </w:pPr>
    </w:p>
    <w:p w14:paraId="0F68936B" w14:textId="354E8896" w:rsidR="00952E55" w:rsidRPr="00847340" w:rsidRDefault="00C7291D" w:rsidP="0090555B">
      <w:pPr>
        <w:spacing w:before="440" w:after="360" w:line="24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4.2. </w:t>
      </w:r>
      <w:r w:rsidR="007A2FFF">
        <w:rPr>
          <w:b/>
          <w:sz w:val="22"/>
          <w:szCs w:val="22"/>
        </w:rPr>
        <w:t>Zamie</w:t>
      </w:r>
      <w:r w:rsidR="00E96581" w:rsidRPr="00E96581">
        <w:rPr>
          <w:b/>
          <w:sz w:val="22"/>
          <w:szCs w:val="22"/>
        </w:rPr>
        <w:fldChar w:fldCharType="begin"/>
      </w:r>
      <w:r w:rsidR="00E96581" w:rsidRPr="00E96581">
        <w:rPr>
          <w:b/>
          <w:sz w:val="22"/>
          <w:szCs w:val="22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pacing w:val="-2"/>
                <w:sz w:val="22"/>
              </w:rPr>
            </m:ctrlPr>
          </m:sSubPr>
          <m:e>
            <m:r>
              <w:rPr>
                <w:rFonts w:ascii="Cambria Math"/>
                <w:spacing w:val="-2"/>
                <w:sz w:val="22"/>
              </w:rPr>
              <m:t>L</m:t>
            </m:r>
          </m:e>
          <m:sub>
            <m:r>
              <w:rPr>
                <w:rFonts w:ascii="Cambria Math"/>
                <w:spacing w:val="-2"/>
                <w:sz w:val="22"/>
              </w:rPr>
              <m:t>AEk</m:t>
            </m:r>
          </m:sub>
        </m:sSub>
        <m:r>
          <w:rPr>
            <w:rFonts w:ascii="Cambria Math"/>
            <w:spacing w:val="-2"/>
            <w:sz w:val="22"/>
          </w:rPr>
          <m:t>=10</m:t>
        </m:r>
        <m:func>
          <m:funcPr>
            <m:ctrlPr>
              <w:rPr>
                <w:rFonts w:ascii="Cambria Math" w:hAnsi="Cambria Math"/>
                <w:i/>
                <w:spacing w:val="-2"/>
                <w:sz w:val="22"/>
              </w:rPr>
            </m:ctrlPr>
          </m:funcPr>
          <m:fName>
            <m:r>
              <w:rPr>
                <w:rFonts w:ascii="Cambria Math"/>
                <w:spacing w:val="-2"/>
                <w:sz w:val="22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pacing w:val="-2"/>
                    <w:sz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pacing w:val="-2"/>
                        <w:sz w:val="22"/>
                      </w:rPr>
                    </m:ctrlPr>
                  </m:fPr>
                  <m:num>
                    <m:r>
                      <w:rPr>
                        <w:rFonts w:ascii="Cambria Math"/>
                        <w:spacing w:val="-2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pacing w:val="-2"/>
                        <w:sz w:val="22"/>
                      </w:rPr>
                      <m:t>n</m:t>
                    </m:r>
                  </m:den>
                </m:f>
                <m:nary>
                  <m:naryPr>
                    <m:chr m:val="∑"/>
                    <m:ctrlPr>
                      <w:rPr>
                        <w:rFonts w:ascii="Cambria Math" w:hAnsi="Cambria Math"/>
                        <w:i/>
                        <w:spacing w:val="-2"/>
                        <w:sz w:val="22"/>
                      </w:rPr>
                    </m:ctrlPr>
                  </m:naryPr>
                  <m:sub>
                    <m:r>
                      <w:rPr>
                        <w:rFonts w:ascii="Cambria Math"/>
                        <w:spacing w:val="-2"/>
                        <w:sz w:val="22"/>
                      </w:rPr>
                      <m:t>i=1</m:t>
                    </m:r>
                  </m:sub>
                  <m:sup>
                    <m:r>
                      <w:rPr>
                        <w:rFonts w:ascii="Cambria Math"/>
                        <w:spacing w:val="-2"/>
                        <w:sz w:val="22"/>
                      </w:rPr>
                      <m:t>n</m:t>
                    </m:r>
                  </m:sup>
                  <m:e>
                    <m:r>
                      <w:rPr>
                        <w:rFonts w:ascii="Cambria Math"/>
                        <w:spacing w:val="-2"/>
                        <w:sz w:val="22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pacing w:val="-2"/>
                            <w:sz w:val="22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pacing w:val="-2"/>
                            <w:sz w:val="22"/>
                          </w:rPr>
                          <m:t>0</m:t>
                        </m:r>
                      </m:e>
                      <m:sup>
                        <m:r>
                          <w:rPr>
                            <w:rFonts w:ascii="Cambria Math"/>
                            <w:spacing w:val="-2"/>
                            <w:sz w:val="22"/>
                          </w:rPr>
                          <m:t>0,1</m:t>
                        </m:r>
                        <m:r>
                          <w:rPr>
                            <w:rFonts w:ascii="Cambria Math" w:hAnsi="Cambria Math" w:cs="Cambria Math"/>
                            <w:spacing w:val="-2"/>
                            <w:sz w:val="22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pacing w:val="-2"/>
                                <w:sz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  <w:spacing w:val="-2"/>
                                <w:sz w:val="22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spacing w:val="-2"/>
                                <w:sz w:val="22"/>
                              </w:rPr>
                              <m:t>AEki</m:t>
                            </m:r>
                          </m:sub>
                        </m:sSub>
                      </m:sup>
                    </m:sSup>
                  </m:e>
                </m:nary>
              </m:e>
            </m:d>
          </m:e>
        </m:func>
      </m:oMath>
      <w:r w:rsidR="00E96581" w:rsidRPr="00E96581">
        <w:rPr>
          <w:b/>
          <w:sz w:val="22"/>
          <w:szCs w:val="22"/>
        </w:rPr>
        <w:instrText xml:space="preserve"> </w:instrText>
      </w:r>
      <w:r w:rsidR="00E96581" w:rsidRPr="00E96581">
        <w:rPr>
          <w:b/>
          <w:sz w:val="22"/>
          <w:szCs w:val="22"/>
        </w:rPr>
        <w:fldChar w:fldCharType="separate"/>
      </w:r>
      <w:r w:rsidR="00E96581" w:rsidRPr="00E96581">
        <w:rPr>
          <w:b/>
          <w:sz w:val="22"/>
          <w:szCs w:val="22"/>
        </w:rPr>
        <w:fldChar w:fldCharType="end"/>
      </w:r>
      <w:r w:rsidR="007A2FFF">
        <w:rPr>
          <w:b/>
          <w:sz w:val="22"/>
          <w:szCs w:val="22"/>
        </w:rPr>
        <w:t>szczanie rysunków w tekście</w:t>
      </w:r>
    </w:p>
    <w:p w14:paraId="39EC3362" w14:textId="77777777" w:rsidR="00952E55" w:rsidRDefault="00952E55" w:rsidP="00952E55">
      <w:pPr>
        <w:spacing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 xml:space="preserve">Wszystkie rysunki (rysunki, wykresy, </w:t>
      </w:r>
      <w:r w:rsidR="00736B0F">
        <w:rPr>
          <w:spacing w:val="-2"/>
          <w:sz w:val="22"/>
        </w:rPr>
        <w:t xml:space="preserve">zdjęcia itp.) powinny być takiej </w:t>
      </w:r>
      <w:r w:rsidR="0040255D">
        <w:rPr>
          <w:spacing w:val="-2"/>
          <w:sz w:val="22"/>
        </w:rPr>
        <w:t>wielkości</w:t>
      </w:r>
      <w:r w:rsidR="00791896">
        <w:rPr>
          <w:spacing w:val="-2"/>
          <w:sz w:val="22"/>
        </w:rPr>
        <w:t>,</w:t>
      </w:r>
      <w:r w:rsidR="0040255D">
        <w:rPr>
          <w:spacing w:val="-2"/>
          <w:sz w:val="22"/>
        </w:rPr>
        <w:t xml:space="preserve"> aby można było odczytać wszystkie potrzeb</w:t>
      </w:r>
      <w:r w:rsidR="00791896">
        <w:rPr>
          <w:spacing w:val="-2"/>
          <w:sz w:val="22"/>
        </w:rPr>
        <w:t>n</w:t>
      </w:r>
      <w:r w:rsidR="0040255D">
        <w:rPr>
          <w:spacing w:val="-2"/>
          <w:sz w:val="22"/>
        </w:rPr>
        <w:t xml:space="preserve">e informacje. </w:t>
      </w:r>
      <w:r w:rsidR="00DE5305">
        <w:rPr>
          <w:spacing w:val="-2"/>
          <w:sz w:val="22"/>
        </w:rPr>
        <w:t>Artykuł</w:t>
      </w:r>
      <w:r w:rsidR="00791896">
        <w:rPr>
          <w:spacing w:val="-2"/>
          <w:sz w:val="22"/>
        </w:rPr>
        <w:t xml:space="preserve"> </w:t>
      </w:r>
      <w:r w:rsidR="00DE5305">
        <w:rPr>
          <w:spacing w:val="-2"/>
          <w:sz w:val="22"/>
        </w:rPr>
        <w:t>będzie</w:t>
      </w:r>
      <w:r w:rsidR="00791896">
        <w:rPr>
          <w:spacing w:val="-2"/>
          <w:sz w:val="22"/>
        </w:rPr>
        <w:t xml:space="preserve"> drukow</w:t>
      </w:r>
      <w:r w:rsidR="00791896">
        <w:rPr>
          <w:spacing w:val="-2"/>
          <w:sz w:val="22"/>
        </w:rPr>
        <w:t>a</w:t>
      </w:r>
      <w:r w:rsidR="00791896">
        <w:rPr>
          <w:spacing w:val="-2"/>
          <w:sz w:val="22"/>
        </w:rPr>
        <w:t>n</w:t>
      </w:r>
      <w:r w:rsidR="00DE5305">
        <w:rPr>
          <w:spacing w:val="-2"/>
          <w:sz w:val="22"/>
        </w:rPr>
        <w:t>y</w:t>
      </w:r>
      <w:r w:rsidR="00791896">
        <w:rPr>
          <w:spacing w:val="-2"/>
          <w:sz w:val="22"/>
        </w:rPr>
        <w:t xml:space="preserve"> w skali szarości, dlatego rysunki też należ</w:t>
      </w:r>
      <w:r w:rsidR="00720492">
        <w:rPr>
          <w:spacing w:val="-2"/>
          <w:sz w:val="22"/>
        </w:rPr>
        <w:t>y</w:t>
      </w:r>
      <w:r w:rsidR="00791896">
        <w:rPr>
          <w:spacing w:val="-2"/>
          <w:sz w:val="22"/>
        </w:rPr>
        <w:t xml:space="preserve"> przygotować w tej skali barw.</w:t>
      </w:r>
      <w:r w:rsidR="00F94D3A">
        <w:rPr>
          <w:spacing w:val="-2"/>
          <w:sz w:val="22"/>
        </w:rPr>
        <w:t xml:space="preserve"> Na wszystkie rysunki powinno być powołanie w tekście publikacji. W tym celu stos</w:t>
      </w:r>
      <w:r w:rsidR="00F94D3A">
        <w:rPr>
          <w:spacing w:val="-2"/>
          <w:sz w:val="22"/>
        </w:rPr>
        <w:t>u</w:t>
      </w:r>
      <w:r w:rsidR="00F94D3A">
        <w:rPr>
          <w:spacing w:val="-2"/>
          <w:sz w:val="22"/>
        </w:rPr>
        <w:t xml:space="preserve">jemy skrót </w:t>
      </w:r>
      <w:r w:rsidR="00D80084">
        <w:rPr>
          <w:spacing w:val="-2"/>
          <w:sz w:val="22"/>
        </w:rPr>
        <w:t>R</w:t>
      </w:r>
      <w:r w:rsidR="00F94D3A">
        <w:rPr>
          <w:spacing w:val="-2"/>
          <w:sz w:val="22"/>
        </w:rPr>
        <w:t>ys. 1</w:t>
      </w:r>
      <w:r w:rsidR="00994682">
        <w:rPr>
          <w:spacing w:val="-2"/>
          <w:sz w:val="22"/>
        </w:rPr>
        <w:t xml:space="preserve"> (Fig. 1)</w:t>
      </w:r>
      <w:r w:rsidR="00F94D3A">
        <w:rPr>
          <w:spacing w:val="-2"/>
          <w:sz w:val="22"/>
        </w:rPr>
        <w:t xml:space="preserve">. Rysunki numerujemy </w:t>
      </w:r>
      <w:r w:rsidR="005616E4">
        <w:rPr>
          <w:spacing w:val="-2"/>
          <w:sz w:val="22"/>
        </w:rPr>
        <w:t>zgodnie z kolejnością</w:t>
      </w:r>
      <w:r w:rsidR="00791896">
        <w:rPr>
          <w:spacing w:val="-2"/>
          <w:sz w:val="22"/>
        </w:rPr>
        <w:t>,</w:t>
      </w:r>
      <w:r w:rsidR="00F94D3A">
        <w:rPr>
          <w:spacing w:val="-2"/>
          <w:sz w:val="22"/>
        </w:rPr>
        <w:t xml:space="preserve"> w jaki</w:t>
      </w:r>
      <w:r w:rsidR="00791896">
        <w:rPr>
          <w:spacing w:val="-2"/>
          <w:sz w:val="22"/>
        </w:rPr>
        <w:t>ej</w:t>
      </w:r>
      <w:r w:rsidR="00F94D3A">
        <w:rPr>
          <w:spacing w:val="-2"/>
          <w:sz w:val="22"/>
        </w:rPr>
        <w:t xml:space="preserve"> poj</w:t>
      </w:r>
      <w:r w:rsidR="00F94D3A">
        <w:rPr>
          <w:spacing w:val="-2"/>
          <w:sz w:val="22"/>
        </w:rPr>
        <w:t>a</w:t>
      </w:r>
      <w:r w:rsidR="00F94D3A">
        <w:rPr>
          <w:spacing w:val="-2"/>
          <w:sz w:val="22"/>
        </w:rPr>
        <w:t>wiają się w tekście.</w:t>
      </w:r>
    </w:p>
    <w:p w14:paraId="357C0354" w14:textId="77777777" w:rsidR="003F13C8" w:rsidRDefault="003F13C8" w:rsidP="00C45A30">
      <w:pPr>
        <w:spacing w:after="240"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Poniżej przedstawiono przykład zamieszczenia rysunku w tekście art</w:t>
      </w:r>
      <w:r>
        <w:rPr>
          <w:spacing w:val="-2"/>
          <w:sz w:val="22"/>
        </w:rPr>
        <w:t>y</w:t>
      </w:r>
      <w:r>
        <w:rPr>
          <w:spacing w:val="-2"/>
          <w:sz w:val="22"/>
        </w:rPr>
        <w:t>kułu</w:t>
      </w:r>
      <w:r w:rsidR="007A2FFF">
        <w:rPr>
          <w:spacing w:val="-2"/>
          <w:sz w:val="22"/>
        </w:rPr>
        <w:t>.</w:t>
      </w:r>
    </w:p>
    <w:p w14:paraId="7198875A" w14:textId="4840F8A4" w:rsidR="003F13C8" w:rsidRDefault="00E96581" w:rsidP="00AE56E7">
      <w:pPr>
        <w:spacing w:line="240" w:lineRule="auto"/>
        <w:ind w:firstLine="284"/>
        <w:jc w:val="center"/>
        <w:rPr>
          <w:spacing w:val="-2"/>
          <w:sz w:val="22"/>
        </w:rPr>
      </w:pPr>
      <w:r>
        <w:rPr>
          <w:noProof/>
        </w:rPr>
        <w:drawing>
          <wp:inline distT="0" distB="0" distL="0" distR="0" wp14:anchorId="04562D80" wp14:editId="698FAF32">
            <wp:extent cx="2705100" cy="1733550"/>
            <wp:effectExtent l="0" t="0" r="0" b="0"/>
            <wp:docPr id="3" name="Obi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38D7FBC" w14:textId="77777777" w:rsidR="00C31112" w:rsidRDefault="00C31112" w:rsidP="00AE56E7">
      <w:pPr>
        <w:spacing w:before="120" w:after="120" w:line="240" w:lineRule="auto"/>
        <w:ind w:firstLine="0"/>
        <w:jc w:val="center"/>
        <w:rPr>
          <w:sz w:val="20"/>
        </w:rPr>
      </w:pPr>
      <w:r>
        <w:rPr>
          <w:sz w:val="20"/>
        </w:rPr>
        <w:t>Rys. 1</w:t>
      </w:r>
      <w:r w:rsidR="008144C3">
        <w:rPr>
          <w:sz w:val="20"/>
        </w:rPr>
        <w:t>.</w:t>
      </w:r>
      <w:r w:rsidR="00F94D3A">
        <w:rPr>
          <w:sz w:val="20"/>
        </w:rPr>
        <w:t xml:space="preserve"> Wzór podpisu pod rysunkiem</w:t>
      </w:r>
    </w:p>
    <w:p w14:paraId="666A0279" w14:textId="77777777" w:rsidR="00952E55" w:rsidRDefault="007A4B32" w:rsidP="00C45A30">
      <w:pPr>
        <w:spacing w:before="240"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Wszystkie rysunki powinny być wyśrodkowane</w:t>
      </w:r>
      <w:r w:rsidR="00994682">
        <w:rPr>
          <w:spacing w:val="-2"/>
          <w:sz w:val="22"/>
        </w:rPr>
        <w:t xml:space="preserve"> i</w:t>
      </w:r>
      <w:r w:rsidR="00720492">
        <w:rPr>
          <w:spacing w:val="-2"/>
          <w:sz w:val="22"/>
        </w:rPr>
        <w:t xml:space="preserve"> </w:t>
      </w:r>
      <w:r>
        <w:rPr>
          <w:spacing w:val="-2"/>
          <w:sz w:val="22"/>
        </w:rPr>
        <w:t>podpisan</w:t>
      </w:r>
      <w:r w:rsidR="00B03296">
        <w:rPr>
          <w:spacing w:val="-2"/>
          <w:sz w:val="22"/>
        </w:rPr>
        <w:t>e</w:t>
      </w:r>
      <w:r>
        <w:rPr>
          <w:spacing w:val="-2"/>
          <w:sz w:val="22"/>
        </w:rPr>
        <w:t>. Podpisy pod rysu</w:t>
      </w:r>
      <w:r>
        <w:rPr>
          <w:spacing w:val="-2"/>
          <w:sz w:val="22"/>
        </w:rPr>
        <w:t>n</w:t>
      </w:r>
      <w:r>
        <w:rPr>
          <w:spacing w:val="-2"/>
          <w:sz w:val="22"/>
        </w:rPr>
        <w:t xml:space="preserve">kami </w:t>
      </w:r>
      <w:r w:rsidR="00B03296">
        <w:rPr>
          <w:spacing w:val="-2"/>
          <w:sz w:val="22"/>
        </w:rPr>
        <w:t>należy</w:t>
      </w:r>
      <w:r>
        <w:rPr>
          <w:spacing w:val="-2"/>
          <w:sz w:val="22"/>
        </w:rPr>
        <w:t xml:space="preserve"> wyśrodkowa</w:t>
      </w:r>
      <w:r w:rsidR="00B03296">
        <w:rPr>
          <w:spacing w:val="-2"/>
          <w:sz w:val="22"/>
        </w:rPr>
        <w:t>ć</w:t>
      </w:r>
      <w:r>
        <w:rPr>
          <w:spacing w:val="-2"/>
          <w:sz w:val="22"/>
        </w:rPr>
        <w:t>, składamy je czcionk</w:t>
      </w:r>
      <w:r w:rsidR="005616E4">
        <w:rPr>
          <w:spacing w:val="-2"/>
          <w:sz w:val="22"/>
        </w:rPr>
        <w:t>ą</w:t>
      </w:r>
      <w:r>
        <w:rPr>
          <w:spacing w:val="-2"/>
          <w:sz w:val="22"/>
        </w:rPr>
        <w:t xml:space="preserve"> 10</w:t>
      </w:r>
      <w:r w:rsidR="00B03296">
        <w:rPr>
          <w:spacing w:val="-2"/>
          <w:sz w:val="22"/>
        </w:rPr>
        <w:t>-</w:t>
      </w:r>
      <w:r>
        <w:rPr>
          <w:spacing w:val="-2"/>
          <w:sz w:val="22"/>
        </w:rPr>
        <w:t xml:space="preserve">punktową Times New </w:t>
      </w:r>
      <w:proofErr w:type="spellStart"/>
      <w:r>
        <w:rPr>
          <w:spacing w:val="-2"/>
          <w:sz w:val="22"/>
        </w:rPr>
        <w:t>R</w:t>
      </w:r>
      <w:r>
        <w:rPr>
          <w:spacing w:val="-2"/>
          <w:sz w:val="22"/>
        </w:rPr>
        <w:t>o</w:t>
      </w:r>
      <w:r>
        <w:rPr>
          <w:spacing w:val="-2"/>
          <w:sz w:val="22"/>
        </w:rPr>
        <w:t>mam</w:t>
      </w:r>
      <w:proofErr w:type="spellEnd"/>
      <w:r>
        <w:rPr>
          <w:spacing w:val="-2"/>
          <w:sz w:val="22"/>
        </w:rPr>
        <w:t xml:space="preserve"> z odstępem </w:t>
      </w:r>
      <w:r w:rsidR="00720492">
        <w:rPr>
          <w:spacing w:val="-2"/>
          <w:sz w:val="22"/>
        </w:rPr>
        <w:t>6</w:t>
      </w:r>
      <w:r w:rsidR="00B03296">
        <w:rPr>
          <w:spacing w:val="-2"/>
          <w:sz w:val="22"/>
        </w:rPr>
        <w:t>-</w:t>
      </w:r>
      <w:r>
        <w:rPr>
          <w:spacing w:val="-2"/>
          <w:sz w:val="22"/>
        </w:rPr>
        <w:t xml:space="preserve">punktowym </w:t>
      </w:r>
      <w:r w:rsidR="00994682">
        <w:rPr>
          <w:spacing w:val="-2"/>
          <w:sz w:val="22"/>
        </w:rPr>
        <w:t xml:space="preserve">między </w:t>
      </w:r>
      <w:r>
        <w:rPr>
          <w:spacing w:val="-2"/>
          <w:sz w:val="22"/>
        </w:rPr>
        <w:t>rysunk</w:t>
      </w:r>
      <w:r w:rsidR="00994682">
        <w:rPr>
          <w:spacing w:val="-2"/>
          <w:sz w:val="22"/>
        </w:rPr>
        <w:t>iem</w:t>
      </w:r>
      <w:r>
        <w:rPr>
          <w:spacing w:val="-2"/>
          <w:sz w:val="22"/>
        </w:rPr>
        <w:t xml:space="preserve"> </w:t>
      </w:r>
      <w:r w:rsidR="00994682">
        <w:rPr>
          <w:spacing w:val="-2"/>
          <w:sz w:val="22"/>
        </w:rPr>
        <w:t>a podpisem</w:t>
      </w:r>
      <w:r>
        <w:rPr>
          <w:spacing w:val="-2"/>
          <w:sz w:val="22"/>
        </w:rPr>
        <w:t xml:space="preserve">. </w:t>
      </w:r>
      <w:r w:rsidR="00F94D3A">
        <w:rPr>
          <w:spacing w:val="-2"/>
          <w:sz w:val="22"/>
        </w:rPr>
        <w:t>Odstęp pomiędzy rysu</w:t>
      </w:r>
      <w:r w:rsidR="00F94D3A">
        <w:rPr>
          <w:spacing w:val="-2"/>
          <w:sz w:val="22"/>
        </w:rPr>
        <w:t>n</w:t>
      </w:r>
      <w:r w:rsidR="00F94D3A">
        <w:rPr>
          <w:spacing w:val="-2"/>
          <w:sz w:val="22"/>
        </w:rPr>
        <w:t>kiem</w:t>
      </w:r>
      <w:r w:rsidR="00384DAD">
        <w:rPr>
          <w:spacing w:val="-2"/>
          <w:sz w:val="22"/>
        </w:rPr>
        <w:t xml:space="preserve"> a tekstem zasadniczym publikacji</w:t>
      </w:r>
      <w:r w:rsidR="00F94D3A">
        <w:rPr>
          <w:spacing w:val="-2"/>
          <w:sz w:val="22"/>
        </w:rPr>
        <w:t xml:space="preserve"> powinien wynosić 1</w:t>
      </w:r>
      <w:r w:rsidR="00E11FB7">
        <w:rPr>
          <w:spacing w:val="-2"/>
          <w:sz w:val="22"/>
        </w:rPr>
        <w:t>2</w:t>
      </w:r>
      <w:r w:rsidR="00F94D3A">
        <w:rPr>
          <w:spacing w:val="-2"/>
          <w:sz w:val="22"/>
        </w:rPr>
        <w:t xml:space="preserve"> pun</w:t>
      </w:r>
      <w:r w:rsidR="00F94D3A">
        <w:rPr>
          <w:spacing w:val="-2"/>
          <w:sz w:val="22"/>
        </w:rPr>
        <w:t>k</w:t>
      </w:r>
      <w:r w:rsidR="00F94D3A">
        <w:rPr>
          <w:spacing w:val="-2"/>
          <w:sz w:val="22"/>
        </w:rPr>
        <w:t>tów.</w:t>
      </w:r>
    </w:p>
    <w:p w14:paraId="0BEDB81F" w14:textId="77777777" w:rsidR="007A2FFF" w:rsidRPr="00847340" w:rsidRDefault="00C7291D" w:rsidP="0090555B">
      <w:pPr>
        <w:spacing w:before="440" w:after="360" w:line="24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4.3. </w:t>
      </w:r>
      <w:r w:rsidR="007A2FFF">
        <w:rPr>
          <w:b/>
          <w:sz w:val="22"/>
          <w:szCs w:val="22"/>
        </w:rPr>
        <w:t>Zamieszczanie tabel w tekście</w:t>
      </w:r>
    </w:p>
    <w:p w14:paraId="39BD40C6" w14:textId="77777777" w:rsidR="003C6AFC" w:rsidRDefault="00384DAD" w:rsidP="007A4B32">
      <w:pPr>
        <w:spacing w:line="240" w:lineRule="auto"/>
        <w:ind w:firstLine="284"/>
        <w:jc w:val="both"/>
        <w:rPr>
          <w:sz w:val="22"/>
        </w:rPr>
      </w:pPr>
      <w:r>
        <w:rPr>
          <w:sz w:val="22"/>
        </w:rPr>
        <w:t>Tabele zamieszczone w tekście powinny mieć jednolite obramowania (kraw</w:t>
      </w:r>
      <w:r>
        <w:rPr>
          <w:sz w:val="22"/>
        </w:rPr>
        <w:t>ę</w:t>
      </w:r>
      <w:r>
        <w:rPr>
          <w:sz w:val="22"/>
        </w:rPr>
        <w:t>dzie), bez cieniowania w nagłówku.</w:t>
      </w:r>
      <w:r w:rsidR="003C6AFC">
        <w:rPr>
          <w:sz w:val="22"/>
        </w:rPr>
        <w:t xml:space="preserve"> Czcionka st</w:t>
      </w:r>
      <w:r w:rsidR="00D90BBC">
        <w:rPr>
          <w:sz w:val="22"/>
        </w:rPr>
        <w:t>o</w:t>
      </w:r>
      <w:r w:rsidR="003C6AFC">
        <w:rPr>
          <w:sz w:val="22"/>
        </w:rPr>
        <w:t>sowana do opisu tabel</w:t>
      </w:r>
      <w:r w:rsidR="00994682">
        <w:rPr>
          <w:sz w:val="22"/>
        </w:rPr>
        <w:t>:</w:t>
      </w:r>
      <w:r w:rsidR="00720492">
        <w:rPr>
          <w:sz w:val="22"/>
        </w:rPr>
        <w:t xml:space="preserve"> </w:t>
      </w:r>
      <w:r w:rsidR="003C6AFC">
        <w:rPr>
          <w:sz w:val="22"/>
        </w:rPr>
        <w:t>T</w:t>
      </w:r>
      <w:r w:rsidR="003C6AFC">
        <w:rPr>
          <w:sz w:val="22"/>
        </w:rPr>
        <w:t>i</w:t>
      </w:r>
      <w:r w:rsidR="003C6AFC">
        <w:rPr>
          <w:sz w:val="22"/>
        </w:rPr>
        <w:t>mes New Roman 10-pun</w:t>
      </w:r>
      <w:r w:rsidR="00D90BBC">
        <w:rPr>
          <w:sz w:val="22"/>
        </w:rPr>
        <w:t>k</w:t>
      </w:r>
      <w:r w:rsidR="003C6AFC">
        <w:rPr>
          <w:sz w:val="22"/>
        </w:rPr>
        <w:t>towa. Tekst</w:t>
      </w:r>
      <w:r w:rsidR="00D90BBC">
        <w:rPr>
          <w:sz w:val="22"/>
        </w:rPr>
        <w:t>y</w:t>
      </w:r>
      <w:r w:rsidR="003C6AFC">
        <w:rPr>
          <w:sz w:val="22"/>
        </w:rPr>
        <w:t xml:space="preserve"> w główce tabeli poziom</w:t>
      </w:r>
      <w:r w:rsidR="00994682">
        <w:rPr>
          <w:sz w:val="22"/>
        </w:rPr>
        <w:t>e</w:t>
      </w:r>
      <w:r w:rsidR="003C6AFC">
        <w:rPr>
          <w:sz w:val="22"/>
        </w:rPr>
        <w:t xml:space="preserve"> i wyjustowan</w:t>
      </w:r>
      <w:r w:rsidR="00D90BBC">
        <w:rPr>
          <w:sz w:val="22"/>
        </w:rPr>
        <w:t>e</w:t>
      </w:r>
      <w:r w:rsidR="003C6AFC">
        <w:rPr>
          <w:sz w:val="22"/>
        </w:rPr>
        <w:t xml:space="preserve"> p</w:t>
      </w:r>
      <w:r w:rsidR="003C6AFC">
        <w:rPr>
          <w:sz w:val="22"/>
        </w:rPr>
        <w:t>o</w:t>
      </w:r>
      <w:r w:rsidR="003C6AFC">
        <w:rPr>
          <w:sz w:val="22"/>
        </w:rPr>
        <w:t>środku rubryki z 2</w:t>
      </w:r>
      <w:r w:rsidR="00720492">
        <w:rPr>
          <w:sz w:val="22"/>
        </w:rPr>
        <w:t>-</w:t>
      </w:r>
      <w:r w:rsidR="003C6AFC">
        <w:rPr>
          <w:sz w:val="22"/>
        </w:rPr>
        <w:t>punktowym</w:t>
      </w:r>
      <w:r w:rsidR="00D90BBC">
        <w:rPr>
          <w:sz w:val="22"/>
        </w:rPr>
        <w:t>i marginesami kom</w:t>
      </w:r>
      <w:r w:rsidR="00D90BBC">
        <w:rPr>
          <w:sz w:val="22"/>
        </w:rPr>
        <w:t>ó</w:t>
      </w:r>
      <w:r w:rsidR="00D90BBC">
        <w:rPr>
          <w:sz w:val="22"/>
        </w:rPr>
        <w:t>rek</w:t>
      </w:r>
      <w:r w:rsidR="003C6AFC">
        <w:rPr>
          <w:sz w:val="22"/>
        </w:rPr>
        <w:t>.</w:t>
      </w:r>
    </w:p>
    <w:p w14:paraId="2C6AB8A8" w14:textId="77777777" w:rsidR="007A2FFF" w:rsidRDefault="00384DAD" w:rsidP="00CD4A3F">
      <w:pPr>
        <w:spacing w:after="240"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Przykład składania tabel w tekście artykułu zamieszczono pon</w:t>
      </w:r>
      <w:r>
        <w:rPr>
          <w:spacing w:val="-2"/>
          <w:sz w:val="22"/>
        </w:rPr>
        <w:t>i</w:t>
      </w:r>
      <w:r>
        <w:rPr>
          <w:spacing w:val="-2"/>
          <w:sz w:val="22"/>
        </w:rPr>
        <w:t>żej.</w:t>
      </w:r>
    </w:p>
    <w:p w14:paraId="1E4EE2CF" w14:textId="77777777" w:rsidR="004D77C0" w:rsidRDefault="004D77C0" w:rsidP="00C45A30">
      <w:pPr>
        <w:tabs>
          <w:tab w:val="left" w:pos="360"/>
        </w:tabs>
        <w:spacing w:line="240" w:lineRule="auto"/>
        <w:ind w:left="2126" w:firstLine="357"/>
        <w:jc w:val="right"/>
        <w:rPr>
          <w:sz w:val="20"/>
        </w:rPr>
      </w:pPr>
    </w:p>
    <w:p w14:paraId="23075023" w14:textId="77777777" w:rsidR="004D77C0" w:rsidRDefault="004D77C0" w:rsidP="00C45A30">
      <w:pPr>
        <w:tabs>
          <w:tab w:val="left" w:pos="360"/>
        </w:tabs>
        <w:spacing w:line="240" w:lineRule="auto"/>
        <w:ind w:left="2126" w:firstLine="357"/>
        <w:jc w:val="right"/>
        <w:rPr>
          <w:sz w:val="20"/>
        </w:rPr>
      </w:pPr>
    </w:p>
    <w:p w14:paraId="153ADEE0" w14:textId="535FF358" w:rsidR="007A2FFF" w:rsidRPr="007D348C" w:rsidRDefault="007A2FFF" w:rsidP="00C45A30">
      <w:pPr>
        <w:tabs>
          <w:tab w:val="left" w:pos="360"/>
        </w:tabs>
        <w:spacing w:line="240" w:lineRule="auto"/>
        <w:ind w:left="2126" w:firstLine="357"/>
        <w:jc w:val="right"/>
        <w:rPr>
          <w:sz w:val="20"/>
        </w:rPr>
      </w:pPr>
      <w:r w:rsidRPr="007D348C">
        <w:rPr>
          <w:sz w:val="20"/>
        </w:rPr>
        <w:lastRenderedPageBreak/>
        <w:t>Tabela</w:t>
      </w:r>
      <w:r>
        <w:rPr>
          <w:sz w:val="20"/>
        </w:rPr>
        <w:t> </w:t>
      </w:r>
      <w:r w:rsidRPr="007D348C">
        <w:rPr>
          <w:sz w:val="20"/>
        </w:rPr>
        <w:t>1</w:t>
      </w:r>
    </w:p>
    <w:p w14:paraId="0E84E2B0" w14:textId="77777777" w:rsidR="007A2FFF" w:rsidRPr="002D15F7" w:rsidRDefault="00F36961" w:rsidP="0090555B">
      <w:pPr>
        <w:spacing w:before="120" w:after="120" w:line="240" w:lineRule="auto"/>
        <w:ind w:firstLine="284"/>
        <w:jc w:val="center"/>
        <w:rPr>
          <w:sz w:val="20"/>
        </w:rPr>
      </w:pPr>
      <w:r>
        <w:rPr>
          <w:sz w:val="20"/>
        </w:rPr>
        <w:t>Wzór podpi</w:t>
      </w:r>
      <w:r w:rsidR="008144C3">
        <w:rPr>
          <w:sz w:val="20"/>
        </w:rPr>
        <w:t>s</w:t>
      </w:r>
      <w:r>
        <w:rPr>
          <w:sz w:val="20"/>
        </w:rPr>
        <w:t>u na</w:t>
      </w:r>
      <w:r w:rsidR="006E472F">
        <w:rPr>
          <w:sz w:val="20"/>
        </w:rPr>
        <w:t>d</w:t>
      </w:r>
      <w:r>
        <w:rPr>
          <w:sz w:val="20"/>
        </w:rPr>
        <w:t xml:space="preserve"> tabelą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077"/>
        <w:gridCol w:w="1077"/>
        <w:gridCol w:w="1078"/>
        <w:gridCol w:w="1077"/>
        <w:gridCol w:w="1078"/>
      </w:tblGrid>
      <w:tr w:rsidR="007A2FFF" w14:paraId="586FFBC1" w14:textId="77777777" w:rsidTr="002F64A3">
        <w:trPr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1AF92CF7" w14:textId="77777777" w:rsidR="007A2FFF" w:rsidRPr="008B71DA" w:rsidRDefault="007A2FFF" w:rsidP="00CD4A3F">
            <w:pPr>
              <w:spacing w:before="40" w:after="40" w:line="240" w:lineRule="auto"/>
              <w:ind w:firstLine="0"/>
              <w:jc w:val="center"/>
              <w:rPr>
                <w:sz w:val="20"/>
              </w:rPr>
            </w:pPr>
            <w:r w:rsidRPr="008B71DA">
              <w:rPr>
                <w:sz w:val="20"/>
              </w:rPr>
              <w:t>Liczba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ECDF4" w14:textId="77777777" w:rsidR="007A2FFF" w:rsidRPr="008B71DA" w:rsidRDefault="007A2FFF" w:rsidP="00CD4A3F">
            <w:pPr>
              <w:spacing w:before="40" w:after="40" w:line="240" w:lineRule="auto"/>
              <w:ind w:firstLine="0"/>
              <w:jc w:val="center"/>
              <w:rPr>
                <w:sz w:val="20"/>
              </w:rPr>
            </w:pPr>
            <w:r w:rsidRPr="008B71DA">
              <w:rPr>
                <w:sz w:val="20"/>
              </w:rPr>
              <w:t>Rok</w:t>
            </w:r>
          </w:p>
        </w:tc>
      </w:tr>
      <w:tr w:rsidR="007A2FFF" w14:paraId="12AD6653" w14:textId="77777777" w:rsidTr="002F64A3">
        <w:trPr>
          <w:jc w:val="center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A0D74" w14:textId="77777777" w:rsidR="007A2FFF" w:rsidRPr="008B71DA" w:rsidRDefault="007A2FFF" w:rsidP="002F64A3">
            <w:pPr>
              <w:spacing w:before="40" w:after="40" w:line="240" w:lineRule="auto"/>
              <w:ind w:firstLine="0"/>
              <w:rPr>
                <w:sz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2FC07" w14:textId="77777777" w:rsidR="007A2FFF" w:rsidRPr="008B71DA" w:rsidRDefault="007A2FFF" w:rsidP="00CD4A3F">
            <w:pPr>
              <w:spacing w:before="40" w:after="40" w:line="240" w:lineRule="auto"/>
              <w:ind w:firstLine="0"/>
              <w:jc w:val="center"/>
              <w:rPr>
                <w:sz w:val="20"/>
              </w:rPr>
            </w:pPr>
            <w:r w:rsidRPr="008B71DA">
              <w:rPr>
                <w:sz w:val="20"/>
              </w:rPr>
              <w:t>1996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B46B2" w14:textId="77777777" w:rsidR="007A2FFF" w:rsidRPr="008B71DA" w:rsidRDefault="007A2FFF" w:rsidP="00CD4A3F">
            <w:pPr>
              <w:spacing w:before="40" w:after="40" w:line="240" w:lineRule="auto"/>
              <w:ind w:firstLine="0"/>
              <w:jc w:val="center"/>
              <w:rPr>
                <w:sz w:val="20"/>
              </w:rPr>
            </w:pPr>
            <w:r w:rsidRPr="008B71DA">
              <w:rPr>
                <w:sz w:val="20"/>
              </w:rPr>
              <w:t>1997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416AB" w14:textId="77777777" w:rsidR="007A2FFF" w:rsidRPr="008B71DA" w:rsidRDefault="007A2FFF" w:rsidP="00CD4A3F">
            <w:pPr>
              <w:spacing w:before="40" w:after="40" w:line="240" w:lineRule="auto"/>
              <w:ind w:firstLine="0"/>
              <w:jc w:val="center"/>
              <w:rPr>
                <w:sz w:val="20"/>
              </w:rPr>
            </w:pPr>
            <w:r w:rsidRPr="008B71DA">
              <w:rPr>
                <w:sz w:val="20"/>
              </w:rPr>
              <w:t>1998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68F90" w14:textId="77777777" w:rsidR="007A2FFF" w:rsidRPr="008B71DA" w:rsidRDefault="007A2FFF" w:rsidP="00CD4A3F">
            <w:pPr>
              <w:spacing w:before="40" w:after="40" w:line="240" w:lineRule="auto"/>
              <w:ind w:firstLine="0"/>
              <w:jc w:val="center"/>
              <w:rPr>
                <w:sz w:val="20"/>
              </w:rPr>
            </w:pPr>
            <w:r w:rsidRPr="008B71DA">
              <w:rPr>
                <w:sz w:val="20"/>
              </w:rPr>
              <w:t>1999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E6174" w14:textId="77777777" w:rsidR="007A2FFF" w:rsidRPr="008B71DA" w:rsidRDefault="007A2FFF" w:rsidP="00CD4A3F">
            <w:pPr>
              <w:spacing w:before="40" w:after="40" w:line="240" w:lineRule="auto"/>
              <w:ind w:firstLine="0"/>
              <w:jc w:val="center"/>
              <w:rPr>
                <w:sz w:val="20"/>
              </w:rPr>
            </w:pPr>
            <w:r w:rsidRPr="008B71DA">
              <w:rPr>
                <w:sz w:val="20"/>
              </w:rPr>
              <w:t>2000</w:t>
            </w:r>
          </w:p>
        </w:tc>
      </w:tr>
      <w:tr w:rsidR="007A2FFF" w14:paraId="0A54173D" w14:textId="77777777" w:rsidTr="002F64A3">
        <w:trPr>
          <w:jc w:val="center"/>
        </w:trPr>
        <w:tc>
          <w:tcPr>
            <w:tcW w:w="1809" w:type="dxa"/>
            <w:tcBorders>
              <w:bottom w:val="nil"/>
            </w:tcBorders>
            <w:shd w:val="clear" w:color="auto" w:fill="auto"/>
            <w:vAlign w:val="center"/>
          </w:tcPr>
          <w:p w14:paraId="213B470F" w14:textId="77777777" w:rsidR="007A2FFF" w:rsidRPr="008B71DA" w:rsidRDefault="007A2FFF" w:rsidP="002F64A3">
            <w:pPr>
              <w:spacing w:before="40" w:line="240" w:lineRule="auto"/>
              <w:ind w:firstLine="0"/>
              <w:rPr>
                <w:sz w:val="20"/>
              </w:rPr>
            </w:pPr>
            <w:r w:rsidRPr="008B71DA">
              <w:rPr>
                <w:sz w:val="20"/>
              </w:rPr>
              <w:t>Wypadków</w:t>
            </w:r>
          </w:p>
        </w:tc>
        <w:tc>
          <w:tcPr>
            <w:tcW w:w="1077" w:type="dxa"/>
            <w:tcBorders>
              <w:bottom w:val="nil"/>
            </w:tcBorders>
            <w:shd w:val="clear" w:color="auto" w:fill="auto"/>
          </w:tcPr>
          <w:p w14:paraId="7A21DA2B" w14:textId="77777777" w:rsidR="007A2FFF" w:rsidRPr="008B71DA" w:rsidRDefault="007A2FFF" w:rsidP="002F64A3">
            <w:pPr>
              <w:spacing w:before="40" w:line="240" w:lineRule="auto"/>
              <w:ind w:firstLine="0"/>
              <w:jc w:val="right"/>
              <w:rPr>
                <w:sz w:val="20"/>
              </w:rPr>
            </w:pPr>
            <w:r w:rsidRPr="008B71DA">
              <w:rPr>
                <w:sz w:val="20"/>
              </w:rPr>
              <w:t>57 911</w:t>
            </w:r>
          </w:p>
        </w:tc>
        <w:tc>
          <w:tcPr>
            <w:tcW w:w="1077" w:type="dxa"/>
            <w:tcBorders>
              <w:bottom w:val="nil"/>
            </w:tcBorders>
            <w:shd w:val="clear" w:color="auto" w:fill="auto"/>
          </w:tcPr>
          <w:p w14:paraId="7FBBAE03" w14:textId="77777777" w:rsidR="007A2FFF" w:rsidRPr="008B71DA" w:rsidRDefault="007A2FFF" w:rsidP="002F64A3">
            <w:pPr>
              <w:spacing w:before="40" w:line="240" w:lineRule="auto"/>
              <w:ind w:firstLine="0"/>
              <w:jc w:val="right"/>
              <w:rPr>
                <w:sz w:val="20"/>
              </w:rPr>
            </w:pPr>
            <w:r w:rsidRPr="008B71DA">
              <w:rPr>
                <w:sz w:val="20"/>
              </w:rPr>
              <w:t>66 586</w:t>
            </w:r>
          </w:p>
        </w:tc>
        <w:tc>
          <w:tcPr>
            <w:tcW w:w="1078" w:type="dxa"/>
            <w:tcBorders>
              <w:bottom w:val="nil"/>
            </w:tcBorders>
            <w:shd w:val="clear" w:color="auto" w:fill="auto"/>
          </w:tcPr>
          <w:p w14:paraId="5E0F95CF" w14:textId="77777777" w:rsidR="007A2FFF" w:rsidRPr="008B71DA" w:rsidRDefault="007A2FFF" w:rsidP="002F64A3">
            <w:pPr>
              <w:spacing w:before="40" w:line="240" w:lineRule="auto"/>
              <w:ind w:firstLine="0"/>
              <w:jc w:val="right"/>
              <w:rPr>
                <w:sz w:val="20"/>
              </w:rPr>
            </w:pPr>
            <w:r w:rsidRPr="008B71DA">
              <w:rPr>
                <w:sz w:val="20"/>
              </w:rPr>
              <w:t>61 588</w:t>
            </w:r>
          </w:p>
        </w:tc>
        <w:tc>
          <w:tcPr>
            <w:tcW w:w="1077" w:type="dxa"/>
            <w:tcBorders>
              <w:bottom w:val="nil"/>
            </w:tcBorders>
            <w:shd w:val="clear" w:color="auto" w:fill="auto"/>
          </w:tcPr>
          <w:p w14:paraId="16F3159F" w14:textId="77777777" w:rsidR="007A2FFF" w:rsidRPr="008B71DA" w:rsidRDefault="007A2FFF" w:rsidP="002F64A3">
            <w:pPr>
              <w:spacing w:before="40" w:line="240" w:lineRule="auto"/>
              <w:ind w:firstLine="0"/>
              <w:jc w:val="right"/>
              <w:rPr>
                <w:sz w:val="20"/>
              </w:rPr>
            </w:pPr>
            <w:r w:rsidRPr="008B71DA">
              <w:rPr>
                <w:sz w:val="20"/>
              </w:rPr>
              <w:t>55 106</w:t>
            </w:r>
          </w:p>
        </w:tc>
        <w:tc>
          <w:tcPr>
            <w:tcW w:w="1078" w:type="dxa"/>
            <w:tcBorders>
              <w:bottom w:val="nil"/>
            </w:tcBorders>
            <w:shd w:val="clear" w:color="auto" w:fill="auto"/>
          </w:tcPr>
          <w:p w14:paraId="06912C10" w14:textId="77777777" w:rsidR="007A2FFF" w:rsidRPr="008B71DA" w:rsidRDefault="007A2FFF" w:rsidP="002F64A3">
            <w:pPr>
              <w:spacing w:before="40" w:line="240" w:lineRule="auto"/>
              <w:ind w:firstLine="0"/>
              <w:jc w:val="right"/>
              <w:rPr>
                <w:sz w:val="20"/>
              </w:rPr>
            </w:pPr>
            <w:r w:rsidRPr="008B71DA">
              <w:rPr>
                <w:sz w:val="20"/>
              </w:rPr>
              <w:t>57 331</w:t>
            </w:r>
          </w:p>
        </w:tc>
      </w:tr>
      <w:tr w:rsidR="007A2FFF" w14:paraId="43FF527A" w14:textId="77777777" w:rsidTr="002F64A3">
        <w:trPr>
          <w:jc w:val="center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0C4631" w14:textId="77777777" w:rsidR="007A2FFF" w:rsidRPr="008B71DA" w:rsidRDefault="007A2FFF" w:rsidP="007A4B32">
            <w:pPr>
              <w:spacing w:line="240" w:lineRule="auto"/>
              <w:ind w:firstLine="0"/>
              <w:rPr>
                <w:sz w:val="20"/>
              </w:rPr>
            </w:pPr>
            <w:r w:rsidRPr="008B71DA">
              <w:rPr>
                <w:sz w:val="20"/>
              </w:rPr>
              <w:t>Zabitych</w:t>
            </w:r>
          </w:p>
        </w:tc>
        <w:tc>
          <w:tcPr>
            <w:tcW w:w="1077" w:type="dxa"/>
            <w:tcBorders>
              <w:top w:val="nil"/>
              <w:bottom w:val="nil"/>
            </w:tcBorders>
            <w:shd w:val="clear" w:color="auto" w:fill="auto"/>
          </w:tcPr>
          <w:p w14:paraId="0CEDA723" w14:textId="77777777" w:rsidR="007A2FFF" w:rsidRPr="008B71DA" w:rsidRDefault="007A2FFF" w:rsidP="002F64A3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8B71DA">
              <w:rPr>
                <w:sz w:val="20"/>
              </w:rPr>
              <w:t>6 359</w:t>
            </w:r>
          </w:p>
        </w:tc>
        <w:tc>
          <w:tcPr>
            <w:tcW w:w="1077" w:type="dxa"/>
            <w:tcBorders>
              <w:top w:val="nil"/>
              <w:bottom w:val="nil"/>
            </w:tcBorders>
            <w:shd w:val="clear" w:color="auto" w:fill="auto"/>
          </w:tcPr>
          <w:p w14:paraId="14319B52" w14:textId="77777777" w:rsidR="007A2FFF" w:rsidRPr="008B71DA" w:rsidRDefault="007A2FFF" w:rsidP="002F64A3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8B71DA">
              <w:rPr>
                <w:sz w:val="20"/>
              </w:rPr>
              <w:t>7 311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uto"/>
          </w:tcPr>
          <w:p w14:paraId="4E2055B5" w14:textId="77777777" w:rsidR="007A2FFF" w:rsidRPr="008B71DA" w:rsidRDefault="007A2FFF" w:rsidP="002F64A3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8B71DA">
              <w:rPr>
                <w:sz w:val="20"/>
              </w:rPr>
              <w:t>7 080</w:t>
            </w:r>
          </w:p>
        </w:tc>
        <w:tc>
          <w:tcPr>
            <w:tcW w:w="1077" w:type="dxa"/>
            <w:tcBorders>
              <w:top w:val="nil"/>
              <w:bottom w:val="nil"/>
            </w:tcBorders>
            <w:shd w:val="clear" w:color="auto" w:fill="auto"/>
          </w:tcPr>
          <w:p w14:paraId="4984CE14" w14:textId="77777777" w:rsidR="007A2FFF" w:rsidRPr="008B71DA" w:rsidRDefault="007A2FFF" w:rsidP="002F64A3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8B71DA">
              <w:rPr>
                <w:sz w:val="20"/>
              </w:rPr>
              <w:t>6 730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uto"/>
          </w:tcPr>
          <w:p w14:paraId="06E2C07E" w14:textId="77777777" w:rsidR="007A2FFF" w:rsidRPr="008B71DA" w:rsidRDefault="007A2FFF" w:rsidP="002F64A3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8B71DA">
              <w:rPr>
                <w:sz w:val="20"/>
              </w:rPr>
              <w:t>6 294</w:t>
            </w:r>
          </w:p>
        </w:tc>
      </w:tr>
      <w:tr w:rsidR="007A2FFF" w14:paraId="1C79C149" w14:textId="77777777" w:rsidTr="002F64A3">
        <w:trPr>
          <w:jc w:val="center"/>
        </w:trPr>
        <w:tc>
          <w:tcPr>
            <w:tcW w:w="1809" w:type="dxa"/>
            <w:tcBorders>
              <w:top w:val="nil"/>
            </w:tcBorders>
            <w:shd w:val="clear" w:color="auto" w:fill="auto"/>
            <w:vAlign w:val="center"/>
          </w:tcPr>
          <w:p w14:paraId="350BEEB5" w14:textId="77777777" w:rsidR="007A2FFF" w:rsidRPr="008B71DA" w:rsidRDefault="007A2FFF" w:rsidP="002F64A3">
            <w:pPr>
              <w:spacing w:after="40" w:line="240" w:lineRule="auto"/>
              <w:ind w:firstLine="0"/>
              <w:rPr>
                <w:sz w:val="20"/>
              </w:rPr>
            </w:pPr>
            <w:r w:rsidRPr="008B71DA">
              <w:rPr>
                <w:sz w:val="20"/>
              </w:rPr>
              <w:t>Rannych</w:t>
            </w:r>
          </w:p>
        </w:tc>
        <w:tc>
          <w:tcPr>
            <w:tcW w:w="1077" w:type="dxa"/>
            <w:tcBorders>
              <w:top w:val="nil"/>
            </w:tcBorders>
            <w:shd w:val="clear" w:color="auto" w:fill="auto"/>
          </w:tcPr>
          <w:p w14:paraId="25D16E2C" w14:textId="77777777" w:rsidR="007A2FFF" w:rsidRPr="008B71DA" w:rsidRDefault="007A2FFF" w:rsidP="002F64A3">
            <w:pPr>
              <w:spacing w:after="40" w:line="240" w:lineRule="auto"/>
              <w:ind w:firstLine="0"/>
              <w:jc w:val="right"/>
              <w:rPr>
                <w:sz w:val="20"/>
              </w:rPr>
            </w:pPr>
            <w:r w:rsidRPr="008B71DA">
              <w:rPr>
                <w:sz w:val="20"/>
              </w:rPr>
              <w:t>71 419</w:t>
            </w:r>
          </w:p>
        </w:tc>
        <w:tc>
          <w:tcPr>
            <w:tcW w:w="1077" w:type="dxa"/>
            <w:tcBorders>
              <w:top w:val="nil"/>
            </w:tcBorders>
            <w:shd w:val="clear" w:color="auto" w:fill="auto"/>
          </w:tcPr>
          <w:p w14:paraId="6E7C4E58" w14:textId="77777777" w:rsidR="007A2FFF" w:rsidRPr="008B71DA" w:rsidRDefault="007A2FFF" w:rsidP="002F64A3">
            <w:pPr>
              <w:spacing w:after="40" w:line="240" w:lineRule="auto"/>
              <w:ind w:firstLine="0"/>
              <w:jc w:val="right"/>
              <w:rPr>
                <w:sz w:val="20"/>
              </w:rPr>
            </w:pPr>
            <w:r w:rsidRPr="008B71DA">
              <w:rPr>
                <w:sz w:val="20"/>
              </w:rPr>
              <w:t>83 162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</w:tcPr>
          <w:p w14:paraId="31D6874C" w14:textId="77777777" w:rsidR="007A2FFF" w:rsidRPr="008B71DA" w:rsidRDefault="007A2FFF" w:rsidP="002F64A3">
            <w:pPr>
              <w:spacing w:after="40" w:line="240" w:lineRule="auto"/>
              <w:ind w:firstLine="0"/>
              <w:jc w:val="right"/>
              <w:rPr>
                <w:sz w:val="20"/>
              </w:rPr>
            </w:pPr>
            <w:r w:rsidRPr="008B71DA">
              <w:rPr>
                <w:sz w:val="20"/>
              </w:rPr>
              <w:t>77 560</w:t>
            </w:r>
          </w:p>
        </w:tc>
        <w:tc>
          <w:tcPr>
            <w:tcW w:w="1077" w:type="dxa"/>
            <w:tcBorders>
              <w:top w:val="nil"/>
            </w:tcBorders>
            <w:shd w:val="clear" w:color="auto" w:fill="auto"/>
          </w:tcPr>
          <w:p w14:paraId="0E1135DF" w14:textId="77777777" w:rsidR="007A2FFF" w:rsidRPr="008B71DA" w:rsidRDefault="007A2FFF" w:rsidP="002F64A3">
            <w:pPr>
              <w:spacing w:after="40" w:line="240" w:lineRule="auto"/>
              <w:ind w:firstLine="0"/>
              <w:jc w:val="right"/>
              <w:rPr>
                <w:sz w:val="20"/>
              </w:rPr>
            </w:pPr>
            <w:r w:rsidRPr="008B71DA">
              <w:rPr>
                <w:sz w:val="20"/>
              </w:rPr>
              <w:t>68 449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</w:tcPr>
          <w:p w14:paraId="454C5586" w14:textId="77777777" w:rsidR="007A2FFF" w:rsidRPr="008B71DA" w:rsidRDefault="007A2FFF" w:rsidP="002F64A3">
            <w:pPr>
              <w:spacing w:after="40" w:line="240" w:lineRule="auto"/>
              <w:ind w:firstLine="0"/>
              <w:jc w:val="right"/>
              <w:rPr>
                <w:sz w:val="20"/>
              </w:rPr>
            </w:pPr>
            <w:r w:rsidRPr="008B71DA">
              <w:rPr>
                <w:sz w:val="20"/>
              </w:rPr>
              <w:t>71 638</w:t>
            </w:r>
          </w:p>
        </w:tc>
      </w:tr>
    </w:tbl>
    <w:p w14:paraId="05F8CB90" w14:textId="77777777" w:rsidR="00F94D3A" w:rsidRDefault="00F94D3A" w:rsidP="00CD4A3F">
      <w:pPr>
        <w:spacing w:before="240" w:line="240" w:lineRule="auto"/>
        <w:ind w:firstLine="284"/>
        <w:jc w:val="both"/>
        <w:rPr>
          <w:sz w:val="22"/>
        </w:rPr>
      </w:pPr>
      <w:r>
        <w:rPr>
          <w:sz w:val="22"/>
        </w:rPr>
        <w:t>Tytuł tabeli powinien się znajdować nad</w:t>
      </w:r>
      <w:r w:rsidR="005513C5">
        <w:rPr>
          <w:sz w:val="22"/>
        </w:rPr>
        <w:t xml:space="preserve"> nią</w:t>
      </w:r>
      <w:r>
        <w:rPr>
          <w:sz w:val="22"/>
        </w:rPr>
        <w:t xml:space="preserve"> i być wyśrodkowany. Na wszystkie tabele</w:t>
      </w:r>
      <w:r w:rsidR="00D90BBC">
        <w:rPr>
          <w:sz w:val="22"/>
        </w:rPr>
        <w:t xml:space="preserve"> należy</w:t>
      </w:r>
      <w:r>
        <w:rPr>
          <w:sz w:val="22"/>
        </w:rPr>
        <w:t xml:space="preserve"> powoła</w:t>
      </w:r>
      <w:r w:rsidR="00D90BBC">
        <w:rPr>
          <w:sz w:val="22"/>
        </w:rPr>
        <w:t>ć się</w:t>
      </w:r>
      <w:r>
        <w:rPr>
          <w:sz w:val="22"/>
        </w:rPr>
        <w:t xml:space="preserve"> w tekście</w:t>
      </w:r>
      <w:r w:rsidR="000C0F4F">
        <w:rPr>
          <w:sz w:val="22"/>
        </w:rPr>
        <w:t>,</w:t>
      </w:r>
      <w:r w:rsidR="00D90BBC">
        <w:rPr>
          <w:sz w:val="22"/>
        </w:rPr>
        <w:t xml:space="preserve"> stosując skrót tab. 1, tab. 2 itd.</w:t>
      </w:r>
      <w:r w:rsidR="007B78D5">
        <w:rPr>
          <w:sz w:val="22"/>
        </w:rPr>
        <w:t xml:space="preserve"> (Tab. 1).</w:t>
      </w:r>
      <w:r>
        <w:rPr>
          <w:sz w:val="22"/>
        </w:rPr>
        <w:t xml:space="preserve"> Tab</w:t>
      </w:r>
      <w:r>
        <w:rPr>
          <w:sz w:val="22"/>
        </w:rPr>
        <w:t>e</w:t>
      </w:r>
      <w:r>
        <w:rPr>
          <w:sz w:val="22"/>
        </w:rPr>
        <w:t>le numeruje</w:t>
      </w:r>
      <w:r w:rsidR="00384DAD">
        <w:rPr>
          <w:sz w:val="22"/>
        </w:rPr>
        <w:t>my kolejnymi numerami</w:t>
      </w:r>
      <w:r w:rsidR="00D90BBC">
        <w:rPr>
          <w:sz w:val="22"/>
        </w:rPr>
        <w:t>, umieszczając nad po</w:t>
      </w:r>
      <w:r w:rsidR="00D90BBC">
        <w:rPr>
          <w:sz w:val="22"/>
        </w:rPr>
        <w:t>d</w:t>
      </w:r>
      <w:r w:rsidR="00D90BBC">
        <w:rPr>
          <w:sz w:val="22"/>
        </w:rPr>
        <w:t>pisem pełne słowo</w:t>
      </w:r>
      <w:r w:rsidR="00720492">
        <w:rPr>
          <w:sz w:val="22"/>
        </w:rPr>
        <w:t xml:space="preserve"> np.</w:t>
      </w:r>
      <w:r w:rsidR="00D90BBC">
        <w:rPr>
          <w:sz w:val="22"/>
        </w:rPr>
        <w:t xml:space="preserve"> </w:t>
      </w:r>
      <w:r>
        <w:rPr>
          <w:sz w:val="22"/>
        </w:rPr>
        <w:t>Tab</w:t>
      </w:r>
      <w:r w:rsidR="003C6AFC">
        <w:rPr>
          <w:sz w:val="22"/>
        </w:rPr>
        <w:t>ela</w:t>
      </w:r>
      <w:r>
        <w:rPr>
          <w:sz w:val="22"/>
        </w:rPr>
        <w:t xml:space="preserve"> 1</w:t>
      </w:r>
      <w:r w:rsidR="00D90BBC">
        <w:rPr>
          <w:sz w:val="22"/>
        </w:rPr>
        <w:t>, Tabela 2 itd</w:t>
      </w:r>
      <w:r>
        <w:rPr>
          <w:sz w:val="22"/>
        </w:rPr>
        <w:t>.</w:t>
      </w:r>
      <w:r w:rsidR="007B78D5">
        <w:rPr>
          <w:sz w:val="22"/>
        </w:rPr>
        <w:t xml:space="preserve"> (</w:t>
      </w:r>
      <w:proofErr w:type="spellStart"/>
      <w:r w:rsidR="007B78D5">
        <w:rPr>
          <w:sz w:val="22"/>
        </w:rPr>
        <w:t>Table</w:t>
      </w:r>
      <w:proofErr w:type="spellEnd"/>
      <w:r w:rsidR="007B78D5">
        <w:rPr>
          <w:sz w:val="22"/>
        </w:rPr>
        <w:t>)</w:t>
      </w:r>
      <w:r>
        <w:rPr>
          <w:sz w:val="22"/>
        </w:rPr>
        <w:t xml:space="preserve"> Odstęp pomiędzy tabelą a tekstem publikacji pow</w:t>
      </w:r>
      <w:r>
        <w:rPr>
          <w:sz w:val="22"/>
        </w:rPr>
        <w:t>i</w:t>
      </w:r>
      <w:r>
        <w:rPr>
          <w:sz w:val="22"/>
        </w:rPr>
        <w:t>nien wynosić 1</w:t>
      </w:r>
      <w:r w:rsidR="00EC326B">
        <w:rPr>
          <w:sz w:val="22"/>
        </w:rPr>
        <w:t>2</w:t>
      </w:r>
      <w:r>
        <w:rPr>
          <w:sz w:val="22"/>
        </w:rPr>
        <w:t xml:space="preserve"> pun</w:t>
      </w:r>
      <w:r>
        <w:rPr>
          <w:sz w:val="22"/>
        </w:rPr>
        <w:t>k</w:t>
      </w:r>
      <w:r>
        <w:rPr>
          <w:sz w:val="22"/>
        </w:rPr>
        <w:t>tów.</w:t>
      </w:r>
    </w:p>
    <w:p w14:paraId="34A61613" w14:textId="77777777" w:rsidR="00370812" w:rsidRPr="00624F55" w:rsidRDefault="00370812" w:rsidP="0090555B">
      <w:pPr>
        <w:spacing w:before="560" w:after="440" w:line="240" w:lineRule="auto"/>
        <w:ind w:firstLine="0"/>
        <w:jc w:val="center"/>
        <w:rPr>
          <w:b/>
          <w:caps/>
          <w:sz w:val="20"/>
          <w:szCs w:val="22"/>
        </w:rPr>
      </w:pPr>
      <w:r w:rsidRPr="00624F55">
        <w:rPr>
          <w:b/>
          <w:caps/>
          <w:sz w:val="20"/>
          <w:szCs w:val="22"/>
        </w:rPr>
        <w:t>LITERATURA</w:t>
      </w:r>
    </w:p>
    <w:p w14:paraId="62A9AAAC" w14:textId="77777777" w:rsidR="009F53A0" w:rsidRDefault="009F53A0" w:rsidP="00370812">
      <w:pPr>
        <w:spacing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Odwołania do literatury oraz literaturę załącznikową sporządzamy zgodnie z sy</w:t>
      </w:r>
      <w:r>
        <w:rPr>
          <w:spacing w:val="-2"/>
          <w:sz w:val="22"/>
        </w:rPr>
        <w:t>s</w:t>
      </w:r>
      <w:r>
        <w:rPr>
          <w:spacing w:val="-2"/>
          <w:sz w:val="22"/>
        </w:rPr>
        <w:t>temem harvardzkim.</w:t>
      </w:r>
      <w:r w:rsidR="00C44FD3">
        <w:rPr>
          <w:spacing w:val="-2"/>
          <w:sz w:val="22"/>
        </w:rPr>
        <w:t xml:space="preserve"> System ten wymaga każdorazowo </w:t>
      </w:r>
      <w:proofErr w:type="spellStart"/>
      <w:r w:rsidR="00C44FD3">
        <w:rPr>
          <w:spacing w:val="-2"/>
          <w:sz w:val="22"/>
        </w:rPr>
        <w:t>poodwołaniu</w:t>
      </w:r>
      <w:proofErr w:type="spellEnd"/>
      <w:r w:rsidR="00C44FD3">
        <w:rPr>
          <w:spacing w:val="-2"/>
          <w:sz w:val="22"/>
        </w:rPr>
        <w:t xml:space="preserve"> się do publik</w:t>
      </w:r>
      <w:r w:rsidR="00C44FD3">
        <w:rPr>
          <w:spacing w:val="-2"/>
          <w:sz w:val="22"/>
        </w:rPr>
        <w:t>a</w:t>
      </w:r>
      <w:r w:rsidR="00C44FD3">
        <w:rPr>
          <w:spacing w:val="-2"/>
          <w:sz w:val="22"/>
        </w:rPr>
        <w:t>cji innego autora podania w tekście zasadniczym nazwiska tego autora i roku wyd</w:t>
      </w:r>
      <w:r w:rsidR="00C44FD3">
        <w:rPr>
          <w:spacing w:val="-2"/>
          <w:sz w:val="22"/>
        </w:rPr>
        <w:t>a</w:t>
      </w:r>
      <w:r w:rsidR="00C44FD3">
        <w:rPr>
          <w:spacing w:val="-2"/>
          <w:sz w:val="22"/>
        </w:rPr>
        <w:t>nia jego pracy, przy czym sposób podawania tych danych zależy od kontekstu zd</w:t>
      </w:r>
      <w:r w:rsidR="00C44FD3">
        <w:rPr>
          <w:spacing w:val="-2"/>
          <w:sz w:val="22"/>
        </w:rPr>
        <w:t>a</w:t>
      </w:r>
      <w:r w:rsidR="00C44FD3">
        <w:rPr>
          <w:spacing w:val="-2"/>
          <w:sz w:val="22"/>
        </w:rPr>
        <w:t>nia, np.</w:t>
      </w:r>
    </w:p>
    <w:p w14:paraId="2205652C" w14:textId="77777777" w:rsidR="00C44FD3" w:rsidRPr="00BF3A36" w:rsidRDefault="00C44FD3" w:rsidP="00370812">
      <w:pPr>
        <w:spacing w:line="240" w:lineRule="auto"/>
        <w:ind w:firstLine="284"/>
        <w:jc w:val="both"/>
        <w:rPr>
          <w:spacing w:val="-2"/>
          <w:sz w:val="12"/>
          <w:szCs w:val="12"/>
        </w:rPr>
      </w:pPr>
    </w:p>
    <w:p w14:paraId="440716E9" w14:textId="77777777" w:rsidR="00C44FD3" w:rsidRDefault="00C44FD3" w:rsidP="00370812">
      <w:pPr>
        <w:spacing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Na przykład Grabias [1994] odnosi dysku</w:t>
      </w:r>
      <w:r w:rsidR="008144C3">
        <w:rPr>
          <w:spacing w:val="-2"/>
          <w:sz w:val="22"/>
        </w:rPr>
        <w:t>r</w:t>
      </w:r>
      <w:r>
        <w:rPr>
          <w:spacing w:val="-2"/>
          <w:sz w:val="22"/>
        </w:rPr>
        <w:t>s do pojęcia interakcji społecznej.</w:t>
      </w:r>
    </w:p>
    <w:p w14:paraId="5F06BEE3" w14:textId="77777777" w:rsidR="008335B1" w:rsidRDefault="008335B1" w:rsidP="00370812">
      <w:pPr>
        <w:spacing w:line="240" w:lineRule="auto"/>
        <w:ind w:firstLine="284"/>
        <w:jc w:val="both"/>
        <w:rPr>
          <w:spacing w:val="-2"/>
          <w:sz w:val="22"/>
        </w:rPr>
      </w:pPr>
    </w:p>
    <w:p w14:paraId="20D5E6EE" w14:textId="77777777" w:rsidR="00C44FD3" w:rsidRDefault="00C44FD3" w:rsidP="00370812">
      <w:pPr>
        <w:spacing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Odbicie</w:t>
      </w:r>
      <w:r w:rsidR="008144C3">
        <w:rPr>
          <w:spacing w:val="-2"/>
          <w:sz w:val="22"/>
        </w:rPr>
        <w:t>m</w:t>
      </w:r>
      <w:r>
        <w:rPr>
          <w:spacing w:val="-2"/>
          <w:sz w:val="22"/>
        </w:rPr>
        <w:t xml:space="preserve"> tego stanu rzeczy jest chociażby deklaratywne umieszczenie badań na</w:t>
      </w:r>
      <w:r w:rsidR="008144C3">
        <w:rPr>
          <w:spacing w:val="-2"/>
          <w:sz w:val="22"/>
        </w:rPr>
        <w:t>d</w:t>
      </w:r>
      <w:r>
        <w:rPr>
          <w:spacing w:val="-2"/>
          <w:sz w:val="22"/>
        </w:rPr>
        <w:t xml:space="preserve"> tekstem pisanym w ramach analizy dyskursu [de </w:t>
      </w:r>
      <w:proofErr w:type="spellStart"/>
      <w:r>
        <w:rPr>
          <w:spacing w:val="-2"/>
          <w:sz w:val="22"/>
        </w:rPr>
        <w:t>Beaugrande</w:t>
      </w:r>
      <w:proofErr w:type="spellEnd"/>
      <w:r>
        <w:rPr>
          <w:spacing w:val="-2"/>
          <w:sz w:val="22"/>
        </w:rPr>
        <w:t xml:space="preserve"> 1985].</w:t>
      </w:r>
    </w:p>
    <w:p w14:paraId="4908F17B" w14:textId="77777777" w:rsidR="00C44FD3" w:rsidRPr="00BF3A36" w:rsidRDefault="00C44FD3" w:rsidP="00370812">
      <w:pPr>
        <w:spacing w:line="240" w:lineRule="auto"/>
        <w:ind w:firstLine="284"/>
        <w:jc w:val="both"/>
        <w:rPr>
          <w:spacing w:val="-2"/>
          <w:sz w:val="12"/>
          <w:szCs w:val="12"/>
        </w:rPr>
      </w:pPr>
    </w:p>
    <w:p w14:paraId="7724DE49" w14:textId="77777777" w:rsidR="00C44FD3" w:rsidRDefault="00C44FD3" w:rsidP="00370812">
      <w:pPr>
        <w:spacing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 xml:space="preserve">Jeżeli dana publikacja ma dwóch autorów, podaje się oba nazwiska, łącząc je spójnikiem </w:t>
      </w:r>
      <w:r w:rsidR="008144C3">
        <w:rPr>
          <w:spacing w:val="-2"/>
          <w:sz w:val="22"/>
        </w:rPr>
        <w:t>„</w:t>
      </w:r>
      <w:r>
        <w:rPr>
          <w:spacing w:val="-2"/>
          <w:sz w:val="22"/>
        </w:rPr>
        <w:t>i</w:t>
      </w:r>
      <w:r w:rsidR="008144C3">
        <w:rPr>
          <w:spacing w:val="-2"/>
          <w:sz w:val="22"/>
        </w:rPr>
        <w:t>”</w:t>
      </w:r>
      <w:r>
        <w:rPr>
          <w:spacing w:val="-2"/>
          <w:sz w:val="22"/>
        </w:rPr>
        <w:t>, np.</w:t>
      </w:r>
    </w:p>
    <w:p w14:paraId="5C709838" w14:textId="77777777" w:rsidR="00C44FD3" w:rsidRPr="00BF3A36" w:rsidRDefault="00C44FD3" w:rsidP="00370812">
      <w:pPr>
        <w:spacing w:line="240" w:lineRule="auto"/>
        <w:ind w:firstLine="284"/>
        <w:jc w:val="both"/>
        <w:rPr>
          <w:spacing w:val="-2"/>
          <w:sz w:val="12"/>
          <w:szCs w:val="12"/>
        </w:rPr>
      </w:pPr>
    </w:p>
    <w:p w14:paraId="668C865E" w14:textId="77777777" w:rsidR="00C44FD3" w:rsidRDefault="00C44FD3" w:rsidP="00370812">
      <w:pPr>
        <w:spacing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[Kowalski i Nowak 1971]</w:t>
      </w:r>
    </w:p>
    <w:p w14:paraId="380B9ED0" w14:textId="77777777" w:rsidR="00C44FD3" w:rsidRPr="00BF3A36" w:rsidRDefault="00C44FD3" w:rsidP="00370812">
      <w:pPr>
        <w:spacing w:line="240" w:lineRule="auto"/>
        <w:ind w:firstLine="284"/>
        <w:jc w:val="both"/>
        <w:rPr>
          <w:spacing w:val="-2"/>
          <w:sz w:val="12"/>
          <w:szCs w:val="12"/>
        </w:rPr>
      </w:pPr>
    </w:p>
    <w:p w14:paraId="30D86329" w14:textId="77777777" w:rsidR="00C44FD3" w:rsidRDefault="00C44FD3" w:rsidP="00370812">
      <w:pPr>
        <w:spacing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 xml:space="preserve">Podobnie </w:t>
      </w:r>
      <w:r w:rsidR="008144C3">
        <w:rPr>
          <w:spacing w:val="-2"/>
          <w:sz w:val="22"/>
        </w:rPr>
        <w:t xml:space="preserve">postępuje się </w:t>
      </w:r>
      <w:r>
        <w:rPr>
          <w:spacing w:val="-2"/>
          <w:sz w:val="22"/>
        </w:rPr>
        <w:t xml:space="preserve">w przypadku trzech autorów, przy czym spójnik </w:t>
      </w:r>
      <w:r w:rsidR="008144C3">
        <w:rPr>
          <w:spacing w:val="-2"/>
          <w:sz w:val="22"/>
        </w:rPr>
        <w:t>„</w:t>
      </w:r>
      <w:r>
        <w:rPr>
          <w:spacing w:val="-2"/>
          <w:sz w:val="22"/>
        </w:rPr>
        <w:t>i</w:t>
      </w:r>
      <w:r w:rsidR="008144C3">
        <w:rPr>
          <w:spacing w:val="-2"/>
          <w:sz w:val="22"/>
        </w:rPr>
        <w:t>”</w:t>
      </w:r>
      <w:r>
        <w:rPr>
          <w:spacing w:val="-2"/>
          <w:sz w:val="22"/>
        </w:rPr>
        <w:t xml:space="preserve"> st</w:t>
      </w:r>
      <w:r>
        <w:rPr>
          <w:spacing w:val="-2"/>
          <w:sz w:val="22"/>
        </w:rPr>
        <w:t>a</w:t>
      </w:r>
      <w:r>
        <w:rPr>
          <w:spacing w:val="-2"/>
          <w:sz w:val="22"/>
        </w:rPr>
        <w:t>wia się przed ostatnim nazwiskiem, np.</w:t>
      </w:r>
    </w:p>
    <w:p w14:paraId="7860EE50" w14:textId="77777777" w:rsidR="00C44FD3" w:rsidRPr="00BF3A36" w:rsidRDefault="00C44FD3" w:rsidP="00370812">
      <w:pPr>
        <w:spacing w:line="240" w:lineRule="auto"/>
        <w:ind w:firstLine="284"/>
        <w:jc w:val="both"/>
        <w:rPr>
          <w:spacing w:val="-2"/>
          <w:sz w:val="12"/>
          <w:szCs w:val="12"/>
        </w:rPr>
      </w:pPr>
    </w:p>
    <w:p w14:paraId="39A36BC6" w14:textId="77777777" w:rsidR="00C44FD3" w:rsidRDefault="00C44FD3" w:rsidP="00370812">
      <w:pPr>
        <w:spacing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[Malinowski, Kowalski i Nowak 1971]</w:t>
      </w:r>
    </w:p>
    <w:p w14:paraId="4D6A5662" w14:textId="77777777" w:rsidR="00C44FD3" w:rsidRPr="00BF3A36" w:rsidRDefault="00C44FD3" w:rsidP="00370812">
      <w:pPr>
        <w:spacing w:line="240" w:lineRule="auto"/>
        <w:ind w:firstLine="284"/>
        <w:jc w:val="both"/>
        <w:rPr>
          <w:spacing w:val="-2"/>
          <w:sz w:val="12"/>
          <w:szCs w:val="12"/>
        </w:rPr>
      </w:pPr>
    </w:p>
    <w:p w14:paraId="0380C413" w14:textId="77777777" w:rsidR="00C44FD3" w:rsidRDefault="00C44FD3" w:rsidP="00370812">
      <w:pPr>
        <w:spacing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Jeżeli autorów jest więcej niż trzech, podaje się tylko pierwszego z nich z doda</w:t>
      </w:r>
      <w:r>
        <w:rPr>
          <w:spacing w:val="-2"/>
          <w:sz w:val="22"/>
        </w:rPr>
        <w:t>t</w:t>
      </w:r>
      <w:r>
        <w:rPr>
          <w:spacing w:val="-2"/>
          <w:sz w:val="22"/>
        </w:rPr>
        <w:t xml:space="preserve">kiem skrótu </w:t>
      </w:r>
      <w:r w:rsidR="00CF6600">
        <w:rPr>
          <w:spacing w:val="-2"/>
          <w:sz w:val="22"/>
        </w:rPr>
        <w:t>et al., np.</w:t>
      </w:r>
    </w:p>
    <w:p w14:paraId="7DEEB18A" w14:textId="77777777" w:rsidR="00CF6600" w:rsidRPr="00BF3A36" w:rsidRDefault="00CF6600" w:rsidP="00370812">
      <w:pPr>
        <w:spacing w:line="240" w:lineRule="auto"/>
        <w:ind w:firstLine="284"/>
        <w:jc w:val="both"/>
        <w:rPr>
          <w:spacing w:val="-2"/>
          <w:sz w:val="12"/>
          <w:szCs w:val="12"/>
        </w:rPr>
      </w:pPr>
    </w:p>
    <w:p w14:paraId="491DF484" w14:textId="77777777" w:rsidR="00CF6600" w:rsidRDefault="00CF6600" w:rsidP="00370812">
      <w:pPr>
        <w:spacing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[Malinowski et al. 1971]</w:t>
      </w:r>
    </w:p>
    <w:p w14:paraId="1D3A4FAF" w14:textId="77777777" w:rsidR="00C44FD3" w:rsidRPr="00BF3A36" w:rsidRDefault="00C44FD3" w:rsidP="00370812">
      <w:pPr>
        <w:spacing w:line="240" w:lineRule="auto"/>
        <w:ind w:firstLine="284"/>
        <w:jc w:val="both"/>
        <w:rPr>
          <w:spacing w:val="-2"/>
          <w:sz w:val="12"/>
          <w:szCs w:val="12"/>
        </w:rPr>
      </w:pPr>
    </w:p>
    <w:p w14:paraId="610FBD58" w14:textId="77777777" w:rsidR="000C5F23" w:rsidRDefault="000C5F23" w:rsidP="00370812">
      <w:pPr>
        <w:spacing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Kiedy zachodzi konieczność powołania się na pracę zbiorową, można w tekście zasadniczym podać nazwisko redaktora naukowego publikacji ze skrótem red., np.</w:t>
      </w:r>
    </w:p>
    <w:p w14:paraId="33DFD1D4" w14:textId="77777777" w:rsidR="000C5F23" w:rsidRPr="00BF3A36" w:rsidRDefault="000C5F23" w:rsidP="00370812">
      <w:pPr>
        <w:spacing w:line="240" w:lineRule="auto"/>
        <w:ind w:firstLine="284"/>
        <w:jc w:val="both"/>
        <w:rPr>
          <w:spacing w:val="-2"/>
          <w:sz w:val="12"/>
          <w:szCs w:val="12"/>
        </w:rPr>
      </w:pPr>
    </w:p>
    <w:p w14:paraId="2C818B55" w14:textId="77777777" w:rsidR="00300471" w:rsidRDefault="000C5F23" w:rsidP="00300471">
      <w:pPr>
        <w:spacing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[Kowalski (red</w:t>
      </w:r>
      <w:r w:rsidR="00085F13">
        <w:rPr>
          <w:spacing w:val="-2"/>
          <w:sz w:val="22"/>
        </w:rPr>
        <w:t>.</w:t>
      </w:r>
      <w:r>
        <w:rPr>
          <w:spacing w:val="-2"/>
          <w:sz w:val="22"/>
        </w:rPr>
        <w:t>)</w:t>
      </w:r>
      <w:r w:rsidR="00085F13">
        <w:rPr>
          <w:spacing w:val="-2"/>
          <w:sz w:val="22"/>
        </w:rPr>
        <w:t xml:space="preserve"> 1993]</w:t>
      </w:r>
    </w:p>
    <w:p w14:paraId="00CB0324" w14:textId="77777777" w:rsidR="00414338" w:rsidRPr="00BF3A36" w:rsidRDefault="00414338" w:rsidP="00370812">
      <w:pPr>
        <w:spacing w:line="240" w:lineRule="auto"/>
        <w:ind w:firstLine="284"/>
        <w:jc w:val="both"/>
        <w:rPr>
          <w:spacing w:val="-2"/>
          <w:sz w:val="12"/>
          <w:szCs w:val="12"/>
        </w:rPr>
      </w:pPr>
    </w:p>
    <w:p w14:paraId="07442598" w14:textId="77777777" w:rsidR="005058F3" w:rsidRDefault="005058F3" w:rsidP="00370812">
      <w:pPr>
        <w:spacing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Przyjmuje się zasadę, ż</w:t>
      </w:r>
      <w:r w:rsidR="008144C3">
        <w:rPr>
          <w:spacing w:val="-2"/>
          <w:sz w:val="22"/>
        </w:rPr>
        <w:t>e</w:t>
      </w:r>
      <w:r>
        <w:rPr>
          <w:spacing w:val="-2"/>
          <w:sz w:val="22"/>
        </w:rPr>
        <w:t xml:space="preserve"> kilka publikacji cytowanych razem szereguje się w k</w:t>
      </w:r>
      <w:r>
        <w:rPr>
          <w:spacing w:val="-2"/>
          <w:sz w:val="22"/>
        </w:rPr>
        <w:t>o</w:t>
      </w:r>
      <w:r>
        <w:rPr>
          <w:spacing w:val="-2"/>
          <w:sz w:val="22"/>
        </w:rPr>
        <w:t>lejności chronologicznej a nie według alfabetu, np.</w:t>
      </w:r>
    </w:p>
    <w:p w14:paraId="5C62DD75" w14:textId="77777777" w:rsidR="005058F3" w:rsidRPr="00BF3A36" w:rsidRDefault="005058F3" w:rsidP="00370812">
      <w:pPr>
        <w:spacing w:line="240" w:lineRule="auto"/>
        <w:ind w:firstLine="284"/>
        <w:jc w:val="both"/>
        <w:rPr>
          <w:spacing w:val="-2"/>
          <w:sz w:val="12"/>
          <w:szCs w:val="12"/>
        </w:rPr>
      </w:pPr>
    </w:p>
    <w:p w14:paraId="57D6C168" w14:textId="77777777" w:rsidR="005058F3" w:rsidRDefault="005058F3" w:rsidP="00370812">
      <w:pPr>
        <w:spacing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[Nowak 1984, Malinowski 1985, Kowalski 1986]</w:t>
      </w:r>
    </w:p>
    <w:p w14:paraId="64C6AA84" w14:textId="77777777" w:rsidR="005058F3" w:rsidRPr="00BF3A36" w:rsidRDefault="005058F3" w:rsidP="00370812">
      <w:pPr>
        <w:spacing w:line="240" w:lineRule="auto"/>
        <w:ind w:firstLine="284"/>
        <w:jc w:val="both"/>
        <w:rPr>
          <w:spacing w:val="-2"/>
          <w:sz w:val="12"/>
          <w:szCs w:val="12"/>
        </w:rPr>
      </w:pPr>
    </w:p>
    <w:p w14:paraId="34886DD5" w14:textId="77777777" w:rsidR="005058F3" w:rsidRDefault="005058F3" w:rsidP="00370812">
      <w:pPr>
        <w:spacing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Jeżeli prace różnych autorów zostały wydane w jednym roku, to nazwiska sze</w:t>
      </w:r>
      <w:r w:rsidR="008144C3">
        <w:rPr>
          <w:spacing w:val="-2"/>
          <w:sz w:val="22"/>
        </w:rPr>
        <w:t>r</w:t>
      </w:r>
      <w:r>
        <w:rPr>
          <w:spacing w:val="-2"/>
          <w:sz w:val="22"/>
        </w:rPr>
        <w:t>e</w:t>
      </w:r>
      <w:r>
        <w:rPr>
          <w:spacing w:val="-2"/>
          <w:sz w:val="22"/>
        </w:rPr>
        <w:t>guje się alfabetycznie np.</w:t>
      </w:r>
    </w:p>
    <w:p w14:paraId="70EA6316" w14:textId="77777777" w:rsidR="005058F3" w:rsidRPr="00BF3A36" w:rsidRDefault="005058F3" w:rsidP="00370812">
      <w:pPr>
        <w:spacing w:line="240" w:lineRule="auto"/>
        <w:ind w:firstLine="284"/>
        <w:jc w:val="both"/>
        <w:rPr>
          <w:spacing w:val="-2"/>
          <w:sz w:val="12"/>
          <w:szCs w:val="12"/>
        </w:rPr>
      </w:pPr>
    </w:p>
    <w:p w14:paraId="6AE8339B" w14:textId="77777777" w:rsidR="005058F3" w:rsidRDefault="005058F3" w:rsidP="00370812">
      <w:pPr>
        <w:spacing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[Kowalski 1999, Malinowski 1999, Nowak 1999]</w:t>
      </w:r>
    </w:p>
    <w:p w14:paraId="6910C1CF" w14:textId="77777777" w:rsidR="00726E4F" w:rsidRDefault="00726E4F" w:rsidP="00370812">
      <w:pPr>
        <w:spacing w:line="240" w:lineRule="auto"/>
        <w:ind w:firstLine="284"/>
        <w:jc w:val="both"/>
        <w:rPr>
          <w:spacing w:val="-2"/>
          <w:sz w:val="22"/>
        </w:rPr>
      </w:pPr>
    </w:p>
    <w:p w14:paraId="42E80FD2" w14:textId="77777777" w:rsidR="00726E4F" w:rsidRDefault="00726E4F" w:rsidP="00370812">
      <w:pPr>
        <w:spacing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Powołania na normy mają następującą postać:</w:t>
      </w:r>
    </w:p>
    <w:p w14:paraId="5BB3BB29" w14:textId="77777777" w:rsidR="00726E4F" w:rsidRDefault="00726E4F" w:rsidP="00370812">
      <w:pPr>
        <w:spacing w:line="240" w:lineRule="auto"/>
        <w:ind w:firstLine="284"/>
        <w:jc w:val="both"/>
        <w:rPr>
          <w:sz w:val="20"/>
        </w:rPr>
      </w:pPr>
      <w:r>
        <w:rPr>
          <w:spacing w:val="-2"/>
          <w:sz w:val="22"/>
        </w:rPr>
        <w:t>[</w:t>
      </w:r>
      <w:r>
        <w:rPr>
          <w:sz w:val="20"/>
        </w:rPr>
        <w:t>PN-ISO 1996-1]</w:t>
      </w:r>
    </w:p>
    <w:p w14:paraId="192005DD" w14:textId="77777777" w:rsidR="00726E4F" w:rsidRDefault="00726E4F" w:rsidP="00370812">
      <w:pPr>
        <w:spacing w:line="240" w:lineRule="auto"/>
        <w:ind w:firstLine="284"/>
        <w:jc w:val="both"/>
        <w:rPr>
          <w:sz w:val="20"/>
        </w:rPr>
      </w:pPr>
    </w:p>
    <w:p w14:paraId="7C8DAD53" w14:textId="77777777" w:rsidR="00726E4F" w:rsidRPr="00C64FC4" w:rsidRDefault="00726E4F" w:rsidP="00370812">
      <w:pPr>
        <w:spacing w:line="240" w:lineRule="auto"/>
        <w:ind w:firstLine="284"/>
        <w:jc w:val="both"/>
        <w:rPr>
          <w:sz w:val="22"/>
        </w:rPr>
      </w:pPr>
      <w:r w:rsidRPr="00C64FC4">
        <w:rPr>
          <w:sz w:val="22"/>
        </w:rPr>
        <w:t>Na rozporządzenia powołujemy się następująco:</w:t>
      </w:r>
    </w:p>
    <w:p w14:paraId="623F3246" w14:textId="77777777" w:rsidR="00726E4F" w:rsidRDefault="00726E4F" w:rsidP="00370812">
      <w:pPr>
        <w:spacing w:line="240" w:lineRule="auto"/>
        <w:ind w:firstLine="284"/>
        <w:jc w:val="both"/>
        <w:rPr>
          <w:sz w:val="20"/>
        </w:rPr>
      </w:pPr>
    </w:p>
    <w:p w14:paraId="2D78A1A4" w14:textId="77777777" w:rsidR="00726E4F" w:rsidRDefault="00726E4F" w:rsidP="005616E4">
      <w:pPr>
        <w:pStyle w:val="Akapitzlist"/>
        <w:ind w:left="0" w:firstLine="284"/>
        <w:jc w:val="both"/>
        <w:rPr>
          <w:sz w:val="20"/>
        </w:rPr>
      </w:pPr>
      <w:r>
        <w:rPr>
          <w:sz w:val="20"/>
        </w:rPr>
        <w:t>[</w:t>
      </w:r>
      <w:r w:rsidRPr="006E70F9">
        <w:rPr>
          <w:sz w:val="20"/>
        </w:rPr>
        <w:t>Rozporządzenie</w:t>
      </w:r>
      <w:r>
        <w:rPr>
          <w:sz w:val="20"/>
        </w:rPr>
        <w:t>…,</w:t>
      </w:r>
      <w:r w:rsidRPr="006E70F9">
        <w:rPr>
          <w:sz w:val="20"/>
        </w:rPr>
        <w:t xml:space="preserve"> 29</w:t>
      </w:r>
      <w:r>
        <w:rPr>
          <w:sz w:val="20"/>
        </w:rPr>
        <w:t>.07.</w:t>
      </w:r>
      <w:r w:rsidRPr="006E70F9">
        <w:rPr>
          <w:sz w:val="20"/>
        </w:rPr>
        <w:t>2004</w:t>
      </w:r>
      <w:r>
        <w:rPr>
          <w:sz w:val="20"/>
        </w:rPr>
        <w:t>]</w:t>
      </w:r>
    </w:p>
    <w:p w14:paraId="07DDCDE0" w14:textId="77777777" w:rsidR="00726E4F" w:rsidRDefault="00726E4F" w:rsidP="001E6530">
      <w:pPr>
        <w:pStyle w:val="Akapitzlist"/>
        <w:ind w:left="0" w:firstLine="284"/>
        <w:rPr>
          <w:sz w:val="20"/>
        </w:rPr>
      </w:pPr>
    </w:p>
    <w:p w14:paraId="632FADD0" w14:textId="77777777" w:rsidR="00726E4F" w:rsidRPr="00C64FC4" w:rsidRDefault="00726E4F" w:rsidP="005616E4">
      <w:pPr>
        <w:pStyle w:val="Akapitzlist"/>
        <w:ind w:left="0" w:firstLine="284"/>
        <w:jc w:val="both"/>
        <w:rPr>
          <w:sz w:val="22"/>
        </w:rPr>
      </w:pPr>
      <w:r w:rsidRPr="00C64FC4">
        <w:rPr>
          <w:sz w:val="22"/>
        </w:rPr>
        <w:t>W przypadku autora instytucjonalnego, kiedy jego nazwa jest długa, skracamy</w:t>
      </w:r>
      <w:r w:rsidR="008335B1" w:rsidRPr="00C64FC4">
        <w:rPr>
          <w:sz w:val="22"/>
        </w:rPr>
        <w:t xml:space="preserve"> ją w p</w:t>
      </w:r>
      <w:r w:rsidR="008335B1" w:rsidRPr="00C64FC4">
        <w:rPr>
          <w:sz w:val="22"/>
        </w:rPr>
        <w:t>o</w:t>
      </w:r>
      <w:r w:rsidR="008335B1" w:rsidRPr="00C64FC4">
        <w:rPr>
          <w:sz w:val="22"/>
        </w:rPr>
        <w:t>wołaniu</w:t>
      </w:r>
      <w:r w:rsidRPr="00C64FC4">
        <w:rPr>
          <w:sz w:val="22"/>
        </w:rPr>
        <w:t xml:space="preserve"> do dwóch pierwszych członów nazwy</w:t>
      </w:r>
      <w:r w:rsidR="007A4BA3">
        <w:rPr>
          <w:sz w:val="22"/>
        </w:rPr>
        <w:t>, np.</w:t>
      </w:r>
      <w:r w:rsidRPr="00C64FC4">
        <w:rPr>
          <w:sz w:val="22"/>
        </w:rPr>
        <w:t>:</w:t>
      </w:r>
    </w:p>
    <w:p w14:paraId="372C018B" w14:textId="77777777" w:rsidR="008335B1" w:rsidRPr="00C64FC4" w:rsidRDefault="008335B1" w:rsidP="00C64FC4">
      <w:pPr>
        <w:spacing w:line="240" w:lineRule="auto"/>
        <w:ind w:firstLine="284"/>
        <w:jc w:val="both"/>
        <w:rPr>
          <w:spacing w:val="-2"/>
          <w:sz w:val="12"/>
          <w:szCs w:val="12"/>
        </w:rPr>
      </w:pPr>
    </w:p>
    <w:p w14:paraId="2E440A70" w14:textId="77777777" w:rsidR="008335B1" w:rsidRDefault="008335B1" w:rsidP="001E6530">
      <w:pPr>
        <w:pStyle w:val="Akapitzlist"/>
        <w:tabs>
          <w:tab w:val="left" w:pos="284"/>
        </w:tabs>
        <w:spacing w:line="240" w:lineRule="auto"/>
        <w:ind w:left="0" w:firstLine="0"/>
        <w:jc w:val="both"/>
        <w:rPr>
          <w:sz w:val="20"/>
        </w:rPr>
      </w:pPr>
      <w:r>
        <w:rPr>
          <w:sz w:val="20"/>
        </w:rPr>
        <w:t>[</w:t>
      </w:r>
      <w:r w:rsidRPr="006E70F9">
        <w:rPr>
          <w:sz w:val="20"/>
        </w:rPr>
        <w:t>Krajowa Rada</w:t>
      </w:r>
      <w:r>
        <w:rPr>
          <w:sz w:val="20"/>
        </w:rPr>
        <w:t>…</w:t>
      </w:r>
      <w:r w:rsidRPr="006E70F9">
        <w:rPr>
          <w:sz w:val="20"/>
        </w:rPr>
        <w:t>, 2006</w:t>
      </w:r>
      <w:r>
        <w:rPr>
          <w:sz w:val="20"/>
        </w:rPr>
        <w:t xml:space="preserve">] </w:t>
      </w:r>
    </w:p>
    <w:p w14:paraId="03513578" w14:textId="77777777" w:rsidR="008335B1" w:rsidRDefault="008335B1" w:rsidP="001E6530">
      <w:pPr>
        <w:pStyle w:val="Akapitzlist"/>
        <w:tabs>
          <w:tab w:val="left" w:pos="284"/>
        </w:tabs>
        <w:spacing w:line="240" w:lineRule="auto"/>
        <w:ind w:left="0" w:firstLine="0"/>
        <w:jc w:val="both"/>
        <w:rPr>
          <w:sz w:val="20"/>
        </w:rPr>
      </w:pPr>
      <w:r>
        <w:rPr>
          <w:sz w:val="20"/>
        </w:rPr>
        <w:t>[</w:t>
      </w:r>
      <w:r w:rsidRPr="006E70F9">
        <w:rPr>
          <w:sz w:val="20"/>
        </w:rPr>
        <w:t>Generalna Dyrekcja</w:t>
      </w:r>
      <w:r>
        <w:rPr>
          <w:sz w:val="20"/>
        </w:rPr>
        <w:t>…</w:t>
      </w:r>
      <w:r w:rsidRPr="006E70F9">
        <w:rPr>
          <w:sz w:val="20"/>
        </w:rPr>
        <w:t>, 2006</w:t>
      </w:r>
      <w:r>
        <w:rPr>
          <w:sz w:val="20"/>
        </w:rPr>
        <w:t>]</w:t>
      </w:r>
      <w:r w:rsidRPr="006E70F9">
        <w:rPr>
          <w:sz w:val="20"/>
        </w:rPr>
        <w:t xml:space="preserve"> </w:t>
      </w:r>
    </w:p>
    <w:p w14:paraId="5D7CFAB5" w14:textId="77777777" w:rsidR="007E287F" w:rsidRPr="00C64FC4" w:rsidRDefault="007E287F" w:rsidP="00C64FC4">
      <w:pPr>
        <w:spacing w:line="240" w:lineRule="auto"/>
        <w:ind w:firstLine="284"/>
        <w:jc w:val="both"/>
        <w:rPr>
          <w:spacing w:val="-2"/>
          <w:sz w:val="12"/>
          <w:szCs w:val="12"/>
        </w:rPr>
      </w:pPr>
    </w:p>
    <w:p w14:paraId="1EAAE1DA" w14:textId="77777777" w:rsidR="002C7698" w:rsidRDefault="002C7698" w:rsidP="00370812">
      <w:pPr>
        <w:spacing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 xml:space="preserve">W zapisach </w:t>
      </w:r>
      <w:proofErr w:type="spellStart"/>
      <w:r>
        <w:rPr>
          <w:spacing w:val="-2"/>
          <w:sz w:val="22"/>
        </w:rPr>
        <w:t>bibliograficznycznych</w:t>
      </w:r>
      <w:proofErr w:type="spellEnd"/>
      <w:r>
        <w:rPr>
          <w:spacing w:val="-2"/>
          <w:sz w:val="22"/>
        </w:rPr>
        <w:t xml:space="preserve"> redagowanych w systemie „autor-rok” info</w:t>
      </w:r>
      <w:r>
        <w:rPr>
          <w:spacing w:val="-2"/>
          <w:sz w:val="22"/>
        </w:rPr>
        <w:t>r</w:t>
      </w:r>
      <w:r>
        <w:rPr>
          <w:spacing w:val="-2"/>
          <w:sz w:val="22"/>
        </w:rPr>
        <w:t>mację o tym, że prezent</w:t>
      </w:r>
      <w:r w:rsidR="008144C3">
        <w:rPr>
          <w:spacing w:val="-2"/>
          <w:sz w:val="22"/>
        </w:rPr>
        <w:t>o</w:t>
      </w:r>
      <w:r>
        <w:rPr>
          <w:spacing w:val="-2"/>
          <w:sz w:val="22"/>
        </w:rPr>
        <w:t>wane dane pochodzą ze źródeł niepublikowanych należy podać w tekście głównym w nawiasie, lecz nie umieszcza się jej w zestawieniu lit</w:t>
      </w:r>
      <w:r>
        <w:rPr>
          <w:spacing w:val="-2"/>
          <w:sz w:val="22"/>
        </w:rPr>
        <w:t>e</w:t>
      </w:r>
      <w:r>
        <w:rPr>
          <w:spacing w:val="-2"/>
          <w:sz w:val="22"/>
        </w:rPr>
        <w:t>ratury na końcu pracy</w:t>
      </w:r>
      <w:r w:rsidR="007A4BA3">
        <w:rPr>
          <w:spacing w:val="-2"/>
          <w:sz w:val="22"/>
        </w:rPr>
        <w:t>, np.</w:t>
      </w:r>
    </w:p>
    <w:p w14:paraId="1CA7287C" w14:textId="77777777" w:rsidR="002C7698" w:rsidRPr="00BF3A36" w:rsidRDefault="002C7698" w:rsidP="00370812">
      <w:pPr>
        <w:spacing w:line="240" w:lineRule="auto"/>
        <w:ind w:firstLine="284"/>
        <w:jc w:val="both"/>
        <w:rPr>
          <w:spacing w:val="-2"/>
          <w:sz w:val="12"/>
          <w:szCs w:val="12"/>
        </w:rPr>
      </w:pPr>
    </w:p>
    <w:p w14:paraId="53C8F10A" w14:textId="77777777" w:rsidR="002C7698" w:rsidRDefault="007D281D" w:rsidP="00370812">
      <w:pPr>
        <w:spacing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W latach 1998-2000 metodą ICP-AES przeprowadzono kompleksowe analizy r</w:t>
      </w:r>
      <w:r>
        <w:rPr>
          <w:spacing w:val="-2"/>
          <w:sz w:val="22"/>
        </w:rPr>
        <w:t>o</w:t>
      </w:r>
      <w:r>
        <w:rPr>
          <w:spacing w:val="-2"/>
          <w:sz w:val="22"/>
        </w:rPr>
        <w:t>ślin, zwierząt, grzybów i zwierząt z okolic stawów osadowych w Szopienicach, p</w:t>
      </w:r>
      <w:r>
        <w:rPr>
          <w:spacing w:val="-2"/>
          <w:sz w:val="22"/>
        </w:rPr>
        <w:t>o</w:t>
      </w:r>
      <w:r>
        <w:rPr>
          <w:spacing w:val="-2"/>
          <w:sz w:val="22"/>
        </w:rPr>
        <w:t xml:space="preserve">zyskując w miarę możliwości podobne gatunki jak we wcześniejszych badaniach na terenie Bukowna [Dmowski, Gieraltowska i </w:t>
      </w:r>
      <w:proofErr w:type="spellStart"/>
      <w:r>
        <w:rPr>
          <w:spacing w:val="-2"/>
          <w:sz w:val="22"/>
        </w:rPr>
        <w:t>Karas</w:t>
      </w:r>
      <w:proofErr w:type="spellEnd"/>
      <w:r>
        <w:rPr>
          <w:spacing w:val="-2"/>
          <w:sz w:val="22"/>
        </w:rPr>
        <w:t>, dane niepublikowane].</w:t>
      </w:r>
    </w:p>
    <w:p w14:paraId="5ED3FE39" w14:textId="77777777" w:rsidR="007D281D" w:rsidRPr="00BF3A36" w:rsidRDefault="007D281D" w:rsidP="00370812">
      <w:pPr>
        <w:spacing w:line="240" w:lineRule="auto"/>
        <w:ind w:firstLine="284"/>
        <w:jc w:val="both"/>
        <w:rPr>
          <w:spacing w:val="-2"/>
          <w:sz w:val="12"/>
          <w:szCs w:val="12"/>
        </w:rPr>
      </w:pPr>
    </w:p>
    <w:p w14:paraId="05CCB8A3" w14:textId="77777777" w:rsidR="007D281D" w:rsidRPr="00C841FD" w:rsidRDefault="007D281D" w:rsidP="007D281D">
      <w:pPr>
        <w:spacing w:line="240" w:lineRule="auto"/>
        <w:ind w:firstLine="284"/>
        <w:jc w:val="both"/>
        <w:rPr>
          <w:spacing w:val="-2"/>
          <w:sz w:val="20"/>
        </w:rPr>
      </w:pPr>
      <w:r w:rsidRPr="00C841FD">
        <w:rPr>
          <w:spacing w:val="-2"/>
          <w:sz w:val="20"/>
        </w:rPr>
        <w:t>Tekst opisu literatury w instrukcji sporządzono na podstawie</w:t>
      </w:r>
      <w:r w:rsidR="008335B1" w:rsidRPr="00C841FD">
        <w:rPr>
          <w:spacing w:val="-2"/>
          <w:sz w:val="20"/>
        </w:rPr>
        <w:t>:</w:t>
      </w:r>
      <w:r w:rsidRPr="00C841FD">
        <w:rPr>
          <w:spacing w:val="-2"/>
          <w:sz w:val="20"/>
        </w:rPr>
        <w:t xml:space="preserve"> Bańko M., Pols</w:t>
      </w:r>
      <w:r w:rsidR="008335B1" w:rsidRPr="00C841FD">
        <w:rPr>
          <w:spacing w:val="-2"/>
          <w:sz w:val="20"/>
        </w:rPr>
        <w:t>z</w:t>
      </w:r>
      <w:r w:rsidRPr="00C841FD">
        <w:rPr>
          <w:spacing w:val="-2"/>
          <w:sz w:val="20"/>
        </w:rPr>
        <w:t>czyzna na co dzień, Wydawnictwo Naukowe PWN</w:t>
      </w:r>
      <w:r w:rsidR="008335B1" w:rsidRPr="00C841FD">
        <w:rPr>
          <w:spacing w:val="-2"/>
          <w:sz w:val="20"/>
        </w:rPr>
        <w:t>,</w:t>
      </w:r>
      <w:r w:rsidRPr="00C841FD">
        <w:rPr>
          <w:spacing w:val="-2"/>
          <w:sz w:val="20"/>
        </w:rPr>
        <w:t xml:space="preserve"> Warszawa 2006</w:t>
      </w:r>
      <w:r w:rsidR="008335B1" w:rsidRPr="00C841FD">
        <w:rPr>
          <w:spacing w:val="-2"/>
          <w:sz w:val="20"/>
        </w:rPr>
        <w:t>;</w:t>
      </w:r>
      <w:r w:rsidRPr="00C841FD">
        <w:rPr>
          <w:spacing w:val="-2"/>
          <w:sz w:val="20"/>
        </w:rPr>
        <w:t xml:space="preserve"> Wolański</w:t>
      </w:r>
      <w:r w:rsidR="007E287F" w:rsidRPr="00C841FD">
        <w:rPr>
          <w:spacing w:val="-2"/>
          <w:sz w:val="20"/>
        </w:rPr>
        <w:t xml:space="preserve"> </w:t>
      </w:r>
      <w:r w:rsidR="008335B1" w:rsidRPr="00C841FD">
        <w:rPr>
          <w:spacing w:val="-2"/>
          <w:sz w:val="20"/>
        </w:rPr>
        <w:t>A.</w:t>
      </w:r>
      <w:r w:rsidRPr="00C841FD">
        <w:rPr>
          <w:spacing w:val="-2"/>
          <w:sz w:val="20"/>
        </w:rPr>
        <w:t>, Edycja tekstów</w:t>
      </w:r>
      <w:r w:rsidR="008335B1" w:rsidRPr="00C841FD">
        <w:rPr>
          <w:spacing w:val="-2"/>
          <w:sz w:val="20"/>
        </w:rPr>
        <w:t>. Praktyczny poradnik, Wydawnictwo Naukowe</w:t>
      </w:r>
      <w:r w:rsidRPr="00C841FD">
        <w:rPr>
          <w:spacing w:val="-2"/>
          <w:sz w:val="20"/>
        </w:rPr>
        <w:t xml:space="preserve"> PWN</w:t>
      </w:r>
      <w:r w:rsidR="008335B1" w:rsidRPr="00C841FD">
        <w:rPr>
          <w:spacing w:val="-2"/>
          <w:sz w:val="20"/>
        </w:rPr>
        <w:t>, Warszawa 2008</w:t>
      </w:r>
      <w:r w:rsidRPr="00C841FD">
        <w:rPr>
          <w:spacing w:val="-2"/>
          <w:sz w:val="20"/>
        </w:rPr>
        <w:t>)</w:t>
      </w:r>
    </w:p>
    <w:p w14:paraId="19D3F638" w14:textId="77777777" w:rsidR="005058F3" w:rsidRDefault="005058F3" w:rsidP="00370812">
      <w:pPr>
        <w:spacing w:line="240" w:lineRule="auto"/>
        <w:ind w:firstLine="284"/>
        <w:jc w:val="both"/>
        <w:rPr>
          <w:spacing w:val="-2"/>
          <w:sz w:val="22"/>
        </w:rPr>
      </w:pPr>
    </w:p>
    <w:p w14:paraId="7399943D" w14:textId="77777777" w:rsidR="00370812" w:rsidRPr="00AE56E7" w:rsidRDefault="00624F55" w:rsidP="00370812">
      <w:pPr>
        <w:spacing w:line="240" w:lineRule="auto"/>
        <w:ind w:firstLine="284"/>
        <w:jc w:val="both"/>
        <w:rPr>
          <w:spacing w:val="-2"/>
          <w:sz w:val="20"/>
        </w:rPr>
      </w:pPr>
      <w:r w:rsidRPr="00AE56E7">
        <w:rPr>
          <w:spacing w:val="-2"/>
          <w:sz w:val="20"/>
        </w:rPr>
        <w:t>Literatura jest ostatnim rozdziałem publikacji</w:t>
      </w:r>
      <w:r w:rsidR="00880650" w:rsidRPr="00AE56E7">
        <w:rPr>
          <w:spacing w:val="-2"/>
          <w:sz w:val="20"/>
        </w:rPr>
        <w:t>,</w:t>
      </w:r>
      <w:r w:rsidRPr="00AE56E7">
        <w:rPr>
          <w:spacing w:val="-2"/>
          <w:sz w:val="20"/>
        </w:rPr>
        <w:t xml:space="preserve"> nie </w:t>
      </w:r>
      <w:r w:rsidR="00880650" w:rsidRPr="00AE56E7">
        <w:rPr>
          <w:spacing w:val="-2"/>
          <w:sz w:val="20"/>
        </w:rPr>
        <w:t>jest opatrzona numerem</w:t>
      </w:r>
      <w:r w:rsidRPr="00AE56E7">
        <w:rPr>
          <w:spacing w:val="-2"/>
          <w:sz w:val="20"/>
        </w:rPr>
        <w:t>. Tekst w ro</w:t>
      </w:r>
      <w:r w:rsidRPr="00AE56E7">
        <w:rPr>
          <w:spacing w:val="-2"/>
          <w:sz w:val="20"/>
        </w:rPr>
        <w:t>z</w:t>
      </w:r>
      <w:r w:rsidRPr="00AE56E7">
        <w:rPr>
          <w:spacing w:val="-2"/>
          <w:sz w:val="20"/>
        </w:rPr>
        <w:t>dziale Literatura składamy czcionką 10-punktową Times New Roman.</w:t>
      </w:r>
      <w:r w:rsidR="00300471" w:rsidRPr="00AE56E7">
        <w:rPr>
          <w:spacing w:val="-2"/>
          <w:sz w:val="20"/>
        </w:rPr>
        <w:t xml:space="preserve"> Wszystkie pozycje literatury należy szeregować alfabetycznie według nazwisk aut</w:t>
      </w:r>
      <w:r w:rsidR="00300471" w:rsidRPr="00AE56E7">
        <w:rPr>
          <w:spacing w:val="-2"/>
          <w:sz w:val="20"/>
        </w:rPr>
        <w:t>o</w:t>
      </w:r>
      <w:r w:rsidR="00300471" w:rsidRPr="00AE56E7">
        <w:rPr>
          <w:spacing w:val="-2"/>
          <w:sz w:val="20"/>
        </w:rPr>
        <w:t>rów, a prace jednego autora – według lat wydania od najstarszego do najno</w:t>
      </w:r>
      <w:r w:rsidR="00300471" w:rsidRPr="00AE56E7">
        <w:rPr>
          <w:spacing w:val="-2"/>
          <w:sz w:val="20"/>
        </w:rPr>
        <w:t>w</w:t>
      </w:r>
      <w:r w:rsidR="00300471" w:rsidRPr="00AE56E7">
        <w:rPr>
          <w:spacing w:val="-2"/>
          <w:sz w:val="20"/>
        </w:rPr>
        <w:t>szych.</w:t>
      </w:r>
    </w:p>
    <w:p w14:paraId="65D8D674" w14:textId="77777777" w:rsidR="00FD23F2" w:rsidRDefault="00FD23F2" w:rsidP="00FD23F2">
      <w:pPr>
        <w:ind w:firstLine="0"/>
        <w:rPr>
          <w:spacing w:val="-2"/>
          <w:sz w:val="22"/>
        </w:rPr>
      </w:pPr>
    </w:p>
    <w:p w14:paraId="4AA8085E" w14:textId="77777777" w:rsidR="00FD23F2" w:rsidRDefault="00AC648D" w:rsidP="00AE56E7">
      <w:pPr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Sposób opisu literatury w układzie autor – rok (tzw. system harwardzki)</w:t>
      </w:r>
    </w:p>
    <w:p w14:paraId="2B55CB07" w14:textId="77777777" w:rsidR="00FD23F2" w:rsidRDefault="00FD23F2" w:rsidP="00FD23F2">
      <w:pPr>
        <w:rPr>
          <w:sz w:val="22"/>
          <w:szCs w:val="22"/>
        </w:rPr>
      </w:pPr>
    </w:p>
    <w:p w14:paraId="155A8CF5" w14:textId="77777777" w:rsidR="00FD23F2" w:rsidRPr="00FD23F2" w:rsidRDefault="006E70F9" w:rsidP="005616E4">
      <w:pPr>
        <w:ind w:firstLine="0"/>
        <w:jc w:val="both"/>
        <w:rPr>
          <w:spacing w:val="-2"/>
          <w:sz w:val="22"/>
          <w:szCs w:val="22"/>
        </w:rPr>
      </w:pPr>
      <w:r w:rsidRPr="006E70F9">
        <w:rPr>
          <w:b/>
          <w:sz w:val="20"/>
        </w:rPr>
        <w:t>Pozycje ksią</w:t>
      </w:r>
      <w:r w:rsidR="008335B1">
        <w:rPr>
          <w:b/>
          <w:sz w:val="20"/>
        </w:rPr>
        <w:t>żkowe</w:t>
      </w:r>
    </w:p>
    <w:p w14:paraId="4DDE5C6F" w14:textId="77777777" w:rsidR="006E70F9" w:rsidRPr="006E70F9" w:rsidRDefault="006E70F9" w:rsidP="00FD23F2">
      <w:pPr>
        <w:pStyle w:val="Akapitzlist"/>
        <w:numPr>
          <w:ilvl w:val="0"/>
          <w:numId w:val="21"/>
        </w:numPr>
        <w:spacing w:line="240" w:lineRule="auto"/>
        <w:ind w:left="426"/>
        <w:jc w:val="both"/>
        <w:rPr>
          <w:sz w:val="20"/>
        </w:rPr>
      </w:pPr>
      <w:proofErr w:type="spellStart"/>
      <w:r w:rsidRPr="006E70F9">
        <w:rPr>
          <w:sz w:val="20"/>
        </w:rPr>
        <w:lastRenderedPageBreak/>
        <w:t>Resnic</w:t>
      </w:r>
      <w:proofErr w:type="spellEnd"/>
      <w:r w:rsidRPr="006E70F9">
        <w:rPr>
          <w:sz w:val="20"/>
        </w:rPr>
        <w:t xml:space="preserve"> R., </w:t>
      </w:r>
      <w:proofErr w:type="spellStart"/>
      <w:r w:rsidRPr="006E70F9">
        <w:rPr>
          <w:sz w:val="20"/>
        </w:rPr>
        <w:t>Holliday</w:t>
      </w:r>
      <w:proofErr w:type="spellEnd"/>
      <w:r w:rsidRPr="006E70F9">
        <w:rPr>
          <w:sz w:val="20"/>
        </w:rPr>
        <w:t xml:space="preserve"> D., 1997, Fizyka, </w:t>
      </w:r>
      <w:r w:rsidR="007E287F">
        <w:rPr>
          <w:sz w:val="20"/>
        </w:rPr>
        <w:t>Wydawnictwo Naukowe PWN</w:t>
      </w:r>
      <w:r w:rsidRPr="006E70F9">
        <w:rPr>
          <w:sz w:val="20"/>
        </w:rPr>
        <w:t>, Warsz</w:t>
      </w:r>
      <w:r w:rsidRPr="006E70F9">
        <w:rPr>
          <w:sz w:val="20"/>
        </w:rPr>
        <w:t>a</w:t>
      </w:r>
      <w:r w:rsidRPr="006E70F9">
        <w:rPr>
          <w:sz w:val="20"/>
        </w:rPr>
        <w:t>wa.</w:t>
      </w:r>
    </w:p>
    <w:p w14:paraId="668CE876" w14:textId="77777777" w:rsidR="006E70F9" w:rsidRPr="006E70F9" w:rsidRDefault="006E70F9" w:rsidP="00FD23F2">
      <w:pPr>
        <w:pStyle w:val="Akapitzlist"/>
        <w:numPr>
          <w:ilvl w:val="0"/>
          <w:numId w:val="21"/>
        </w:numPr>
        <w:spacing w:line="240" w:lineRule="auto"/>
        <w:ind w:left="426"/>
        <w:jc w:val="both"/>
        <w:rPr>
          <w:sz w:val="20"/>
        </w:rPr>
      </w:pPr>
      <w:r w:rsidRPr="006E70F9">
        <w:rPr>
          <w:sz w:val="20"/>
        </w:rPr>
        <w:t xml:space="preserve">Bańko M. (red.), 2006, Polszczyzna na co dzień, </w:t>
      </w:r>
      <w:r w:rsidR="002A6366">
        <w:rPr>
          <w:sz w:val="20"/>
        </w:rPr>
        <w:t>Wydawnictwo Naukowe PWN</w:t>
      </w:r>
      <w:r w:rsidRPr="006E70F9">
        <w:rPr>
          <w:sz w:val="20"/>
        </w:rPr>
        <w:t>, Wa</w:t>
      </w:r>
      <w:r w:rsidRPr="006E70F9">
        <w:rPr>
          <w:sz w:val="20"/>
        </w:rPr>
        <w:t>r</w:t>
      </w:r>
      <w:r w:rsidRPr="006E70F9">
        <w:rPr>
          <w:sz w:val="20"/>
        </w:rPr>
        <w:t>szawa.</w:t>
      </w:r>
    </w:p>
    <w:p w14:paraId="46BEE46A" w14:textId="77777777" w:rsidR="006E70F9" w:rsidRPr="006E70F9" w:rsidRDefault="006E70F9" w:rsidP="006E70F9">
      <w:pPr>
        <w:pStyle w:val="Akapitzlist"/>
        <w:spacing w:line="240" w:lineRule="auto"/>
        <w:ind w:left="0" w:firstLine="0"/>
        <w:jc w:val="both"/>
        <w:rPr>
          <w:b/>
          <w:sz w:val="20"/>
        </w:rPr>
      </w:pPr>
      <w:r w:rsidRPr="006E70F9">
        <w:rPr>
          <w:b/>
          <w:sz w:val="20"/>
        </w:rPr>
        <w:t>Artykuły w czasopismach</w:t>
      </w:r>
    </w:p>
    <w:p w14:paraId="244D7F6A" w14:textId="77777777" w:rsidR="006E70F9" w:rsidRPr="006E70F9" w:rsidRDefault="006E70F9" w:rsidP="00FD23F2">
      <w:pPr>
        <w:pStyle w:val="Akapitzlist"/>
        <w:numPr>
          <w:ilvl w:val="0"/>
          <w:numId w:val="16"/>
        </w:numPr>
        <w:spacing w:line="240" w:lineRule="auto"/>
        <w:ind w:left="284" w:hanging="283"/>
        <w:jc w:val="both"/>
        <w:rPr>
          <w:sz w:val="20"/>
        </w:rPr>
      </w:pPr>
      <w:r w:rsidRPr="006E70F9">
        <w:rPr>
          <w:sz w:val="20"/>
        </w:rPr>
        <w:t>Kłos Z., Kurczewski P., 2005, Aspekty środowiskowe w projektowaniu obiektów tec</w:t>
      </w:r>
      <w:r w:rsidRPr="006E70F9">
        <w:rPr>
          <w:sz w:val="20"/>
        </w:rPr>
        <w:t>h</w:t>
      </w:r>
      <w:r w:rsidRPr="006E70F9">
        <w:rPr>
          <w:sz w:val="20"/>
        </w:rPr>
        <w:t>nicznych, Zeszyty Naukowe Politechniki Poznańskiej</w:t>
      </w:r>
      <w:r w:rsidRPr="006E70F9">
        <w:rPr>
          <w:color w:val="FF0000"/>
          <w:sz w:val="20"/>
        </w:rPr>
        <w:t>,</w:t>
      </w:r>
      <w:r w:rsidRPr="006E70F9">
        <w:rPr>
          <w:sz w:val="20"/>
        </w:rPr>
        <w:t xml:space="preserve"> seria Maszyny Robocze i Tran</w:t>
      </w:r>
      <w:r w:rsidRPr="006E70F9">
        <w:rPr>
          <w:sz w:val="20"/>
        </w:rPr>
        <w:t>s</w:t>
      </w:r>
      <w:r w:rsidRPr="006E70F9">
        <w:rPr>
          <w:sz w:val="20"/>
        </w:rPr>
        <w:t>port, nr 5, s. 5-8.</w:t>
      </w:r>
    </w:p>
    <w:p w14:paraId="4C1DD53B" w14:textId="77777777" w:rsidR="006E70F9" w:rsidRPr="006E70F9" w:rsidRDefault="006E70F9" w:rsidP="00FD23F2">
      <w:pPr>
        <w:pStyle w:val="Akapitzlist"/>
        <w:numPr>
          <w:ilvl w:val="0"/>
          <w:numId w:val="16"/>
        </w:numPr>
        <w:spacing w:line="240" w:lineRule="auto"/>
        <w:ind w:left="284" w:hanging="283"/>
        <w:jc w:val="both"/>
        <w:rPr>
          <w:sz w:val="20"/>
        </w:rPr>
      </w:pPr>
      <w:r w:rsidRPr="006E70F9">
        <w:rPr>
          <w:sz w:val="20"/>
        </w:rPr>
        <w:t>Orczyk M., Tomaszewski F., 2015, Problemy hałasu w głównych ciągach komunik</w:t>
      </w:r>
      <w:r w:rsidRPr="006E70F9">
        <w:rPr>
          <w:sz w:val="20"/>
        </w:rPr>
        <w:t>a</w:t>
      </w:r>
      <w:r w:rsidRPr="006E70F9">
        <w:rPr>
          <w:sz w:val="20"/>
        </w:rPr>
        <w:t>cyjnych miasta Poznania, Logistyka [CD]</w:t>
      </w:r>
      <w:r w:rsidRPr="006E70F9">
        <w:rPr>
          <w:color w:val="FF0000"/>
          <w:sz w:val="20"/>
        </w:rPr>
        <w:t>,</w:t>
      </w:r>
      <w:r w:rsidRPr="006E70F9">
        <w:rPr>
          <w:sz w:val="20"/>
        </w:rPr>
        <w:t xml:space="preserve"> nr 4, s. 773-780.</w:t>
      </w:r>
    </w:p>
    <w:p w14:paraId="2F8A1C77" w14:textId="77777777" w:rsidR="006E70F9" w:rsidRPr="006E70F9" w:rsidRDefault="006E70F9" w:rsidP="006E70F9">
      <w:pPr>
        <w:pStyle w:val="Akapitzlist"/>
        <w:spacing w:line="240" w:lineRule="auto"/>
        <w:ind w:left="0" w:firstLine="0"/>
        <w:jc w:val="both"/>
        <w:rPr>
          <w:b/>
          <w:sz w:val="20"/>
        </w:rPr>
      </w:pPr>
      <w:r w:rsidRPr="006E70F9">
        <w:rPr>
          <w:b/>
          <w:sz w:val="20"/>
        </w:rPr>
        <w:t>Artykuły w materiałach konferencyjnych</w:t>
      </w:r>
    </w:p>
    <w:p w14:paraId="6072C783" w14:textId="77777777" w:rsidR="006E70F9" w:rsidRPr="006E70F9" w:rsidRDefault="006E70F9" w:rsidP="00FD23F2">
      <w:pPr>
        <w:pStyle w:val="Akapitzlist"/>
        <w:numPr>
          <w:ilvl w:val="0"/>
          <w:numId w:val="19"/>
        </w:numPr>
        <w:spacing w:line="240" w:lineRule="auto"/>
        <w:ind w:left="426"/>
        <w:jc w:val="both"/>
        <w:rPr>
          <w:sz w:val="20"/>
        </w:rPr>
      </w:pPr>
      <w:proofErr w:type="spellStart"/>
      <w:r w:rsidRPr="006E70F9">
        <w:rPr>
          <w:sz w:val="20"/>
        </w:rPr>
        <w:t>Gardziejczyk</w:t>
      </w:r>
      <w:proofErr w:type="spellEnd"/>
      <w:r w:rsidRPr="006E70F9">
        <w:rPr>
          <w:sz w:val="20"/>
        </w:rPr>
        <w:t xml:space="preserve"> W., 2005, Porównanie hałaśliwości mokrych i suchych n</w:t>
      </w:r>
      <w:r w:rsidRPr="006E70F9">
        <w:rPr>
          <w:sz w:val="20"/>
        </w:rPr>
        <w:t>a</w:t>
      </w:r>
      <w:r w:rsidRPr="006E70F9">
        <w:rPr>
          <w:sz w:val="20"/>
        </w:rPr>
        <w:t>wierzchni drogowych, Nowoczesne technologie w budownictwie drogowym [materiały konf</w:t>
      </w:r>
      <w:r w:rsidRPr="006E70F9">
        <w:rPr>
          <w:sz w:val="20"/>
        </w:rPr>
        <w:t>e</w:t>
      </w:r>
      <w:r w:rsidRPr="006E70F9">
        <w:rPr>
          <w:sz w:val="20"/>
        </w:rPr>
        <w:t>rencyjne III Międzynarodowej Konferencji Naukowo-Technicznej], Poznań, s. 102-110.</w:t>
      </w:r>
    </w:p>
    <w:p w14:paraId="2E5CD4F7" w14:textId="77777777" w:rsidR="006E70F9" w:rsidRPr="006E70F9" w:rsidRDefault="006E70F9" w:rsidP="00FD23F2">
      <w:pPr>
        <w:pStyle w:val="Akapitzlist"/>
        <w:numPr>
          <w:ilvl w:val="0"/>
          <w:numId w:val="19"/>
        </w:numPr>
        <w:spacing w:line="240" w:lineRule="auto"/>
        <w:ind w:left="426"/>
        <w:jc w:val="both"/>
        <w:rPr>
          <w:sz w:val="20"/>
        </w:rPr>
      </w:pPr>
      <w:r w:rsidRPr="006E70F9">
        <w:rPr>
          <w:sz w:val="20"/>
        </w:rPr>
        <w:t xml:space="preserve">Tomaszewski F., Orczyk M., Szymański G., </w:t>
      </w:r>
      <w:proofErr w:type="spellStart"/>
      <w:r w:rsidRPr="006E70F9">
        <w:rPr>
          <w:sz w:val="20"/>
        </w:rPr>
        <w:t>Czechyra</w:t>
      </w:r>
      <w:proofErr w:type="spellEnd"/>
      <w:r w:rsidRPr="006E70F9">
        <w:rPr>
          <w:sz w:val="20"/>
        </w:rPr>
        <w:t xml:space="preserve"> B., 2010, Ocena klimatu ak</w:t>
      </w:r>
      <w:r w:rsidRPr="006E70F9">
        <w:rPr>
          <w:sz w:val="20"/>
        </w:rPr>
        <w:t>u</w:t>
      </w:r>
      <w:r w:rsidRPr="006E70F9">
        <w:rPr>
          <w:sz w:val="20"/>
        </w:rPr>
        <w:t>stycznego tramwaju na postoju i podczas jazdy, w materiały XIX Konferencji Na</w:t>
      </w:r>
      <w:r w:rsidRPr="006E70F9">
        <w:rPr>
          <w:sz w:val="20"/>
        </w:rPr>
        <w:t>u</w:t>
      </w:r>
      <w:r w:rsidRPr="006E70F9">
        <w:rPr>
          <w:sz w:val="20"/>
        </w:rPr>
        <w:t>kowej Pojazdy Szynowe, Targanice k. Andrychowa tom 2, s. 241-247.</w:t>
      </w:r>
    </w:p>
    <w:p w14:paraId="3A62E28B" w14:textId="77777777" w:rsidR="006E70F9" w:rsidRPr="006E70F9" w:rsidRDefault="006E70F9" w:rsidP="006E70F9">
      <w:pPr>
        <w:pStyle w:val="Akapitzlist"/>
        <w:spacing w:line="240" w:lineRule="auto"/>
        <w:ind w:left="0" w:firstLine="0"/>
        <w:jc w:val="both"/>
        <w:rPr>
          <w:b/>
          <w:sz w:val="20"/>
        </w:rPr>
      </w:pPr>
      <w:r w:rsidRPr="006E70F9">
        <w:rPr>
          <w:b/>
          <w:sz w:val="20"/>
        </w:rPr>
        <w:t>Normy</w:t>
      </w:r>
    </w:p>
    <w:p w14:paraId="7E99CE07" w14:textId="77777777" w:rsidR="006E70F9" w:rsidRPr="006E70F9" w:rsidRDefault="006E70F9" w:rsidP="005616E4">
      <w:pPr>
        <w:pStyle w:val="Akapitzlist"/>
        <w:ind w:left="0" w:firstLine="0"/>
        <w:jc w:val="both"/>
        <w:rPr>
          <w:sz w:val="20"/>
        </w:rPr>
      </w:pPr>
      <w:r w:rsidRPr="006E70F9">
        <w:rPr>
          <w:sz w:val="20"/>
        </w:rPr>
        <w:t>PN-ISO 1996-1</w:t>
      </w:r>
      <w:r w:rsidR="000B318C">
        <w:rPr>
          <w:sz w:val="20"/>
        </w:rPr>
        <w:t>:</w:t>
      </w:r>
      <w:r w:rsidRPr="006E70F9">
        <w:rPr>
          <w:sz w:val="20"/>
        </w:rPr>
        <w:t xml:space="preserve"> Akustyka</w:t>
      </w:r>
      <w:r w:rsidR="000B318C">
        <w:rPr>
          <w:sz w:val="20"/>
        </w:rPr>
        <w:t>.</w:t>
      </w:r>
      <w:r w:rsidRPr="006E70F9">
        <w:rPr>
          <w:sz w:val="20"/>
        </w:rPr>
        <w:t xml:space="preserve"> Opis i pomiary hałasu środowiskowego. Podst</w:t>
      </w:r>
      <w:r w:rsidRPr="006E70F9">
        <w:rPr>
          <w:sz w:val="20"/>
        </w:rPr>
        <w:t>a</w:t>
      </w:r>
      <w:r w:rsidRPr="006E70F9">
        <w:rPr>
          <w:sz w:val="20"/>
        </w:rPr>
        <w:t>wowe wielkości i procedury.</w:t>
      </w:r>
    </w:p>
    <w:p w14:paraId="6D81D315" w14:textId="77777777" w:rsidR="006E70F9" w:rsidRPr="006E70F9" w:rsidRDefault="006E70F9" w:rsidP="006E70F9">
      <w:pPr>
        <w:pStyle w:val="Akapitzlist"/>
        <w:spacing w:line="240" w:lineRule="auto"/>
        <w:ind w:left="0" w:firstLine="0"/>
        <w:jc w:val="both"/>
        <w:rPr>
          <w:b/>
          <w:sz w:val="20"/>
        </w:rPr>
      </w:pPr>
      <w:r w:rsidRPr="006E70F9">
        <w:rPr>
          <w:b/>
          <w:sz w:val="20"/>
        </w:rPr>
        <w:t>Rozporządzenia</w:t>
      </w:r>
    </w:p>
    <w:p w14:paraId="288BC63D" w14:textId="77777777" w:rsidR="006E70F9" w:rsidRPr="006E70F9" w:rsidRDefault="006E70F9" w:rsidP="005616E4">
      <w:pPr>
        <w:pStyle w:val="Akapitzlist"/>
        <w:ind w:left="0" w:firstLine="0"/>
        <w:jc w:val="both"/>
        <w:rPr>
          <w:sz w:val="20"/>
        </w:rPr>
      </w:pPr>
      <w:r w:rsidRPr="006E70F9">
        <w:rPr>
          <w:sz w:val="20"/>
        </w:rPr>
        <w:t>Rozporządzenie Ministra Środowiska z dnia 29 lipca 2004 roku w sprawie D</w:t>
      </w:r>
      <w:r w:rsidRPr="006E70F9">
        <w:rPr>
          <w:sz w:val="20"/>
        </w:rPr>
        <w:t>o</w:t>
      </w:r>
      <w:r w:rsidRPr="006E70F9">
        <w:rPr>
          <w:sz w:val="20"/>
        </w:rPr>
        <w:t>puszczalnych poziomów hałasu w środowisku (Dz. U. Nr 178, poz. 1841).</w:t>
      </w:r>
    </w:p>
    <w:p w14:paraId="1540E482" w14:textId="77777777" w:rsidR="006E70F9" w:rsidRPr="006E70F9" w:rsidRDefault="006E70F9" w:rsidP="006E70F9">
      <w:pPr>
        <w:pStyle w:val="Akapitzlist"/>
        <w:spacing w:line="240" w:lineRule="auto"/>
        <w:ind w:left="0" w:firstLine="0"/>
        <w:jc w:val="both"/>
        <w:rPr>
          <w:b/>
          <w:sz w:val="20"/>
        </w:rPr>
      </w:pPr>
      <w:r w:rsidRPr="006E70F9">
        <w:rPr>
          <w:b/>
          <w:sz w:val="20"/>
        </w:rPr>
        <w:t>Opracowania i raporty z badań</w:t>
      </w:r>
    </w:p>
    <w:p w14:paraId="758B1A9A" w14:textId="77777777" w:rsidR="006E70F9" w:rsidRPr="006E70F9" w:rsidRDefault="006E70F9" w:rsidP="006E70F9">
      <w:pPr>
        <w:pStyle w:val="Akapitzlist"/>
        <w:numPr>
          <w:ilvl w:val="0"/>
          <w:numId w:val="17"/>
        </w:numPr>
        <w:spacing w:line="240" w:lineRule="auto"/>
        <w:jc w:val="both"/>
        <w:rPr>
          <w:sz w:val="20"/>
        </w:rPr>
      </w:pPr>
      <w:r w:rsidRPr="006E70F9">
        <w:rPr>
          <w:sz w:val="20"/>
        </w:rPr>
        <w:t xml:space="preserve">Generalna Dyrekcja Dróg Krajowych i Autostrad, 2006, Ocena oddziaływania na środowisko. Akustyka (OOŚ). Zagrożenie klimatu akustycznego. Projekt urządzeń do ochrony środowiska przed </w:t>
      </w:r>
      <w:proofErr w:type="gramStart"/>
      <w:r w:rsidRPr="006E70F9">
        <w:rPr>
          <w:sz w:val="20"/>
        </w:rPr>
        <w:t>hałasem ,</w:t>
      </w:r>
      <w:proofErr w:type="gramEnd"/>
      <w:r w:rsidRPr="006E70F9">
        <w:rPr>
          <w:sz w:val="20"/>
        </w:rPr>
        <w:t xml:space="preserve"> Warszawa.</w:t>
      </w:r>
    </w:p>
    <w:p w14:paraId="74887BCE" w14:textId="77777777" w:rsidR="006E70F9" w:rsidRPr="006E70F9" w:rsidRDefault="006E70F9" w:rsidP="006E70F9">
      <w:pPr>
        <w:pStyle w:val="Akapitzlist"/>
        <w:spacing w:line="240" w:lineRule="auto"/>
        <w:ind w:left="0" w:firstLine="0"/>
        <w:jc w:val="both"/>
        <w:rPr>
          <w:b/>
          <w:sz w:val="20"/>
        </w:rPr>
      </w:pPr>
      <w:r w:rsidRPr="006E70F9">
        <w:rPr>
          <w:b/>
          <w:sz w:val="20"/>
        </w:rPr>
        <w:t>Komunikaty Internetowe</w:t>
      </w:r>
    </w:p>
    <w:p w14:paraId="33028366" w14:textId="77777777" w:rsidR="006E70F9" w:rsidRPr="006E70F9" w:rsidRDefault="006E70F9" w:rsidP="006E70F9">
      <w:pPr>
        <w:pStyle w:val="Akapitzlist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6E70F9">
        <w:rPr>
          <w:sz w:val="20"/>
        </w:rPr>
        <w:t>Krajowa Rada Bezpieczeństwa Ruchu Drogowego, 2006, Krajowy program p</w:t>
      </w:r>
      <w:r w:rsidRPr="006E70F9">
        <w:rPr>
          <w:sz w:val="20"/>
        </w:rPr>
        <w:t>o</w:t>
      </w:r>
      <w:r w:rsidRPr="006E70F9">
        <w:rPr>
          <w:sz w:val="20"/>
        </w:rPr>
        <w:t>prawy bezpieczeństwa ruchu drogowego – GAMBIT 2000 [komunikat internet</w:t>
      </w:r>
      <w:r w:rsidRPr="006E70F9">
        <w:rPr>
          <w:sz w:val="20"/>
        </w:rPr>
        <w:t>o</w:t>
      </w:r>
      <w:r w:rsidRPr="006E70F9">
        <w:rPr>
          <w:sz w:val="20"/>
        </w:rPr>
        <w:t>wy] www.krbrd.gov.pl (dostęp 2.04.2005).</w:t>
      </w:r>
    </w:p>
    <w:p w14:paraId="0277B9BF" w14:textId="77777777" w:rsidR="006E70F9" w:rsidRPr="006E70F9" w:rsidRDefault="006E70F9" w:rsidP="006E70F9">
      <w:pPr>
        <w:pStyle w:val="Akapitzlist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6E70F9">
        <w:rPr>
          <w:sz w:val="20"/>
        </w:rPr>
        <w:t xml:space="preserve">Policja.pl, </w:t>
      </w:r>
      <w:hyperlink r:id="rId10" w:history="1"/>
      <w:r w:rsidRPr="006E70F9">
        <w:rPr>
          <w:sz w:val="20"/>
        </w:rPr>
        <w:t>www.policja.pl (dostęp 25.08.2010).</w:t>
      </w:r>
    </w:p>
    <w:p w14:paraId="461D981F" w14:textId="77777777" w:rsidR="00F92EFE" w:rsidRPr="00EC326B" w:rsidRDefault="002E22FF" w:rsidP="0090555B">
      <w:pPr>
        <w:spacing w:before="560" w:after="440" w:line="240" w:lineRule="auto"/>
        <w:ind w:firstLine="0"/>
        <w:jc w:val="center"/>
        <w:rPr>
          <w:b/>
          <w:sz w:val="20"/>
        </w:rPr>
      </w:pPr>
      <w:r w:rsidRPr="00EC326B">
        <w:rPr>
          <w:b/>
          <w:sz w:val="20"/>
        </w:rPr>
        <w:t>A</w:t>
      </w:r>
      <w:r w:rsidR="00C1629A">
        <w:rPr>
          <w:b/>
          <w:sz w:val="20"/>
        </w:rPr>
        <w:t>CKNOWLE</w:t>
      </w:r>
      <w:r w:rsidR="000B318C">
        <w:rPr>
          <w:b/>
          <w:sz w:val="20"/>
        </w:rPr>
        <w:t>D</w:t>
      </w:r>
      <w:r w:rsidR="00C1629A">
        <w:rPr>
          <w:b/>
          <w:sz w:val="20"/>
        </w:rPr>
        <w:t>GEMENTS</w:t>
      </w:r>
    </w:p>
    <w:p w14:paraId="7861BEE4" w14:textId="77777777" w:rsidR="00F92EFE" w:rsidRPr="005616E4" w:rsidRDefault="00F94D3A" w:rsidP="00F94D3A">
      <w:pPr>
        <w:spacing w:line="240" w:lineRule="auto"/>
        <w:ind w:firstLine="284"/>
        <w:jc w:val="both"/>
        <w:rPr>
          <w:spacing w:val="-2"/>
          <w:sz w:val="20"/>
        </w:rPr>
      </w:pPr>
      <w:r w:rsidRPr="005616E4">
        <w:rPr>
          <w:spacing w:val="-2"/>
          <w:sz w:val="20"/>
        </w:rPr>
        <w:t xml:space="preserve">Treści </w:t>
      </w:r>
      <w:r w:rsidR="00670AC7" w:rsidRPr="005616E4">
        <w:rPr>
          <w:spacing w:val="-2"/>
          <w:sz w:val="20"/>
        </w:rPr>
        <w:t xml:space="preserve">informacji o źródle </w:t>
      </w:r>
      <w:proofErr w:type="spellStart"/>
      <w:r w:rsidR="00670AC7" w:rsidRPr="005616E4">
        <w:rPr>
          <w:spacing w:val="-2"/>
          <w:sz w:val="20"/>
        </w:rPr>
        <w:t>finanansowania</w:t>
      </w:r>
      <w:proofErr w:type="spellEnd"/>
      <w:r w:rsidR="00670AC7" w:rsidRPr="005616E4">
        <w:rPr>
          <w:spacing w:val="-2"/>
          <w:sz w:val="20"/>
        </w:rPr>
        <w:t xml:space="preserve"> </w:t>
      </w:r>
      <w:r w:rsidRPr="005616E4">
        <w:rPr>
          <w:spacing w:val="-2"/>
          <w:sz w:val="20"/>
        </w:rPr>
        <w:t xml:space="preserve">piszemy </w:t>
      </w:r>
      <w:r w:rsidR="0008412A" w:rsidRPr="005616E4">
        <w:rPr>
          <w:spacing w:val="-2"/>
          <w:sz w:val="20"/>
        </w:rPr>
        <w:t>c</w:t>
      </w:r>
      <w:r w:rsidRPr="005616E4">
        <w:rPr>
          <w:spacing w:val="-2"/>
          <w:sz w:val="20"/>
        </w:rPr>
        <w:t>zcionką T</w:t>
      </w:r>
      <w:r w:rsidRPr="005616E4">
        <w:rPr>
          <w:spacing w:val="-2"/>
          <w:sz w:val="20"/>
        </w:rPr>
        <w:t>i</w:t>
      </w:r>
      <w:r w:rsidRPr="005616E4">
        <w:rPr>
          <w:spacing w:val="-2"/>
          <w:sz w:val="20"/>
        </w:rPr>
        <w:t>mes New Roman 1</w:t>
      </w:r>
      <w:r w:rsidR="00EC326B" w:rsidRPr="005616E4">
        <w:rPr>
          <w:spacing w:val="-2"/>
          <w:sz w:val="20"/>
        </w:rPr>
        <w:t>0</w:t>
      </w:r>
      <w:r w:rsidRPr="005616E4">
        <w:rPr>
          <w:spacing w:val="-2"/>
          <w:sz w:val="20"/>
        </w:rPr>
        <w:t>-punktow</w:t>
      </w:r>
      <w:r w:rsidR="00C8532F" w:rsidRPr="005616E4">
        <w:rPr>
          <w:spacing w:val="-2"/>
          <w:sz w:val="20"/>
        </w:rPr>
        <w:t>ą</w:t>
      </w:r>
      <w:r w:rsidRPr="005616E4">
        <w:rPr>
          <w:spacing w:val="-2"/>
          <w:sz w:val="20"/>
        </w:rPr>
        <w:t xml:space="preserve"> z wcięciem akapit</w:t>
      </w:r>
      <w:r w:rsidRPr="005616E4">
        <w:rPr>
          <w:spacing w:val="-2"/>
          <w:sz w:val="20"/>
        </w:rPr>
        <w:t>o</w:t>
      </w:r>
      <w:r w:rsidRPr="005616E4">
        <w:rPr>
          <w:spacing w:val="-2"/>
          <w:sz w:val="20"/>
        </w:rPr>
        <w:t>wym 0,5 cm.</w:t>
      </w:r>
    </w:p>
    <w:p w14:paraId="58E53BAB" w14:textId="77777777" w:rsidR="00624F55" w:rsidRPr="005917E7" w:rsidRDefault="00624F55" w:rsidP="0090555B">
      <w:pPr>
        <w:spacing w:before="560" w:after="440" w:line="24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 xml:space="preserve">TYTUŁ ARTYKUŁU W JĘZYKU </w:t>
      </w:r>
      <w:r w:rsidR="00375DF1">
        <w:rPr>
          <w:b/>
          <w:sz w:val="20"/>
        </w:rPr>
        <w:t>ANGIELSKIM</w:t>
      </w:r>
    </w:p>
    <w:p w14:paraId="6D2EFF49" w14:textId="77777777" w:rsidR="00624F55" w:rsidRPr="00652769" w:rsidRDefault="00375DF1" w:rsidP="0090555B">
      <w:pPr>
        <w:spacing w:after="360" w:line="240" w:lineRule="auto"/>
        <w:ind w:firstLine="0"/>
        <w:jc w:val="center"/>
        <w:rPr>
          <w:b/>
          <w:sz w:val="20"/>
        </w:rPr>
      </w:pPr>
      <w:proofErr w:type="spellStart"/>
      <w:r>
        <w:rPr>
          <w:b/>
          <w:sz w:val="20"/>
        </w:rPr>
        <w:t>Abstract</w:t>
      </w:r>
      <w:proofErr w:type="spellEnd"/>
    </w:p>
    <w:p w14:paraId="3F049080" w14:textId="77777777" w:rsidR="00624F55" w:rsidRPr="00D10E9C" w:rsidRDefault="00624F55" w:rsidP="00857F61">
      <w:pPr>
        <w:spacing w:after="440" w:line="240" w:lineRule="auto"/>
        <w:ind w:firstLine="284"/>
        <w:jc w:val="both"/>
        <w:rPr>
          <w:sz w:val="22"/>
        </w:rPr>
      </w:pPr>
      <w:r w:rsidRPr="00D10E9C">
        <w:rPr>
          <w:sz w:val="20"/>
        </w:rPr>
        <w:lastRenderedPageBreak/>
        <w:t>Na końcu artykułu zamieszcza się</w:t>
      </w:r>
      <w:r>
        <w:rPr>
          <w:sz w:val="20"/>
        </w:rPr>
        <w:t xml:space="preserve"> tytuł</w:t>
      </w:r>
      <w:r w:rsidR="00375DF1">
        <w:rPr>
          <w:sz w:val="20"/>
        </w:rPr>
        <w:t>,</w:t>
      </w:r>
      <w:r>
        <w:rPr>
          <w:sz w:val="20"/>
        </w:rPr>
        <w:t xml:space="preserve"> </w:t>
      </w:r>
      <w:r w:rsidRPr="00D10E9C">
        <w:rPr>
          <w:sz w:val="20"/>
        </w:rPr>
        <w:t>streszczenie</w:t>
      </w:r>
      <w:r>
        <w:rPr>
          <w:sz w:val="20"/>
        </w:rPr>
        <w:t xml:space="preserve"> i słowa </w:t>
      </w:r>
      <w:proofErr w:type="spellStart"/>
      <w:r>
        <w:rPr>
          <w:sz w:val="20"/>
        </w:rPr>
        <w:t>kluczone</w:t>
      </w:r>
      <w:proofErr w:type="spellEnd"/>
      <w:r w:rsidRPr="00D10E9C">
        <w:rPr>
          <w:sz w:val="20"/>
        </w:rPr>
        <w:t xml:space="preserve"> w języku </w:t>
      </w:r>
      <w:r w:rsidR="00375DF1">
        <w:rPr>
          <w:sz w:val="20"/>
        </w:rPr>
        <w:t>angie</w:t>
      </w:r>
      <w:r w:rsidR="00375DF1">
        <w:rPr>
          <w:sz w:val="20"/>
        </w:rPr>
        <w:t>l</w:t>
      </w:r>
      <w:r w:rsidR="00375DF1">
        <w:rPr>
          <w:sz w:val="20"/>
        </w:rPr>
        <w:t>skim</w:t>
      </w:r>
      <w:r w:rsidRPr="00D10E9C">
        <w:rPr>
          <w:sz w:val="20"/>
        </w:rPr>
        <w:t>, o objętości 10–12 wierszy. S</w:t>
      </w:r>
      <w:r>
        <w:rPr>
          <w:sz w:val="20"/>
        </w:rPr>
        <w:t>treszczenie</w:t>
      </w:r>
      <w:r w:rsidRPr="00D10E9C">
        <w:rPr>
          <w:sz w:val="20"/>
        </w:rPr>
        <w:t xml:space="preserve"> należy składać czcionką 10-punktową</w:t>
      </w:r>
      <w:r>
        <w:rPr>
          <w:sz w:val="20"/>
        </w:rPr>
        <w:t>, wci</w:t>
      </w:r>
      <w:r>
        <w:rPr>
          <w:sz w:val="20"/>
        </w:rPr>
        <w:t>ę</w:t>
      </w:r>
      <w:r>
        <w:rPr>
          <w:sz w:val="20"/>
        </w:rPr>
        <w:t>ciem akapitowym 0,5 cm. Streszczenie i słowa kluczowe artykułu powinny być tłumacz</w:t>
      </w:r>
      <w:r>
        <w:rPr>
          <w:sz w:val="20"/>
        </w:rPr>
        <w:t>e</w:t>
      </w:r>
      <w:r>
        <w:rPr>
          <w:sz w:val="20"/>
        </w:rPr>
        <w:t>niem stres</w:t>
      </w:r>
      <w:r>
        <w:rPr>
          <w:sz w:val="20"/>
        </w:rPr>
        <w:t>z</w:t>
      </w:r>
      <w:r>
        <w:rPr>
          <w:sz w:val="20"/>
        </w:rPr>
        <w:t xml:space="preserve">czenia i słów </w:t>
      </w:r>
      <w:proofErr w:type="spellStart"/>
      <w:r>
        <w:rPr>
          <w:sz w:val="20"/>
        </w:rPr>
        <w:t>kluczownych</w:t>
      </w:r>
      <w:proofErr w:type="spellEnd"/>
      <w:r>
        <w:rPr>
          <w:sz w:val="20"/>
        </w:rPr>
        <w:t xml:space="preserve"> z początku artykułu</w:t>
      </w:r>
      <w:r w:rsidR="00857F61">
        <w:rPr>
          <w:sz w:val="20"/>
        </w:rPr>
        <w:t>.</w:t>
      </w:r>
    </w:p>
    <w:p w14:paraId="2D285771" w14:textId="77777777" w:rsidR="007A2FFF" w:rsidRDefault="00B96AA8" w:rsidP="00857F61">
      <w:pPr>
        <w:spacing w:after="440" w:line="240" w:lineRule="auto"/>
        <w:ind w:firstLine="284"/>
        <w:jc w:val="both"/>
        <w:rPr>
          <w:spacing w:val="-2"/>
          <w:sz w:val="22"/>
        </w:rPr>
      </w:pPr>
      <w:r>
        <w:rPr>
          <w:spacing w:val="-2"/>
          <w:sz w:val="22"/>
        </w:rPr>
        <w:t>Słowa kluczowe: pierwsze, drugie, trzecie, czwarte słowo kluczowe</w:t>
      </w:r>
    </w:p>
    <w:sectPr w:rsidR="007A2FFF" w:rsidSect="005616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pgSz w:w="11907" w:h="16840" w:code="9"/>
      <w:pgMar w:top="3119" w:right="2268" w:bottom="2835" w:left="2268" w:header="2665" w:footer="709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4E078" w14:textId="77777777" w:rsidR="001944CD" w:rsidRDefault="001944CD">
      <w:pPr>
        <w:spacing w:line="240" w:lineRule="auto"/>
      </w:pPr>
      <w:r>
        <w:separator/>
      </w:r>
    </w:p>
  </w:endnote>
  <w:endnote w:type="continuationSeparator" w:id="0">
    <w:p w14:paraId="24CE1986" w14:textId="77777777" w:rsidR="001944CD" w:rsidRDefault="001944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5353A" w14:textId="77777777" w:rsidR="00AD2CE9" w:rsidRDefault="00AD2C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B675" w14:textId="77777777" w:rsidR="00AD2CE9" w:rsidRDefault="00AD2C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2E18" w14:textId="77777777" w:rsidR="00AD2CE9" w:rsidRDefault="00AD2C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6347E" w14:textId="77777777" w:rsidR="001944CD" w:rsidRDefault="001944CD">
      <w:pPr>
        <w:ind w:firstLine="0"/>
      </w:pPr>
      <w:r>
        <w:separator/>
      </w:r>
    </w:p>
  </w:footnote>
  <w:footnote w:type="continuationSeparator" w:id="0">
    <w:p w14:paraId="5411F244" w14:textId="77777777" w:rsidR="001944CD" w:rsidRDefault="001944CD">
      <w:pPr>
        <w:spacing w:line="240" w:lineRule="auto"/>
      </w:pPr>
      <w:r>
        <w:continuationSeparator/>
      </w:r>
    </w:p>
  </w:footnote>
  <w:footnote w:id="1">
    <w:p w14:paraId="15B2115B" w14:textId="77777777" w:rsidR="007B517C" w:rsidRDefault="007B517C" w:rsidP="005C5AFD">
      <w:pPr>
        <w:pStyle w:val="Tekstprzypisudolnego"/>
        <w:spacing w:line="240" w:lineRule="auto"/>
        <w:ind w:firstLine="284"/>
      </w:pPr>
      <w:r>
        <w:rPr>
          <w:rStyle w:val="Odwoanieprzypisudolnego"/>
        </w:rPr>
        <w:t>*</w:t>
      </w:r>
      <w:r>
        <w:t xml:space="preserve"> Nazwa instytucji reprezentowanej przez</w:t>
      </w:r>
      <w:r w:rsidR="00B155C7">
        <w:t xml:space="preserve"> pierwszego</w:t>
      </w:r>
      <w:r>
        <w:t xml:space="preserve"> aut</w:t>
      </w:r>
      <w:r w:rsidR="00B155C7">
        <w:t>ora</w:t>
      </w:r>
      <w:r w:rsidR="009C7582">
        <w:t>.</w:t>
      </w:r>
    </w:p>
    <w:p w14:paraId="6B509F41" w14:textId="77777777" w:rsidR="00B155C7" w:rsidRDefault="001F7576" w:rsidP="005C5AFD">
      <w:pPr>
        <w:pStyle w:val="Tekstprzypisudolnego"/>
        <w:spacing w:line="240" w:lineRule="auto"/>
        <w:ind w:firstLine="284"/>
      </w:pPr>
      <w:r w:rsidRPr="001F7576">
        <w:rPr>
          <w:vertAlign w:val="superscript"/>
        </w:rPr>
        <w:t>**</w:t>
      </w:r>
      <w:r>
        <w:t xml:space="preserve"> Nazwa </w:t>
      </w:r>
      <w:proofErr w:type="spellStart"/>
      <w:r>
        <w:t>instytutucji</w:t>
      </w:r>
      <w:proofErr w:type="spellEnd"/>
      <w:r>
        <w:t xml:space="preserve"> reprezentowanej przez drugiego autora.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61A7" w14:textId="77777777" w:rsidR="007B517C" w:rsidRDefault="00350C31">
    <w:pPr>
      <w:pStyle w:val="Nagwek"/>
      <w:framePr w:wrap="around" w:vAnchor="text" w:hAnchor="margin" w:xAlign="outside" w:y="1"/>
      <w:ind w:right="18" w:firstLine="0"/>
      <w:rPr>
        <w:rStyle w:val="Numerstrony"/>
        <w:sz w:val="20"/>
      </w:rPr>
    </w:pPr>
    <w:r>
      <w:rPr>
        <w:rStyle w:val="Numerstrony"/>
        <w:sz w:val="20"/>
      </w:rPr>
      <w:fldChar w:fldCharType="begin"/>
    </w:r>
    <w:r w:rsidR="007B517C"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0C0A18">
      <w:rPr>
        <w:rStyle w:val="Numerstrony"/>
        <w:noProof/>
        <w:sz w:val="20"/>
      </w:rPr>
      <w:t>6</w:t>
    </w:r>
    <w:r>
      <w:rPr>
        <w:rStyle w:val="Numerstrony"/>
        <w:sz w:val="20"/>
      </w:rPr>
      <w:fldChar w:fldCharType="end"/>
    </w:r>
  </w:p>
  <w:p w14:paraId="193928D3" w14:textId="4ABAAE3D" w:rsidR="007B517C" w:rsidRPr="00BD046B" w:rsidRDefault="00E96581" w:rsidP="0090555B">
    <w:pPr>
      <w:pStyle w:val="Nagwek"/>
      <w:ind w:right="360" w:firstLine="360"/>
      <w:jc w:val="center"/>
      <w:rPr>
        <w:sz w:val="20"/>
        <w:lang w:val="en-US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613124" wp14:editId="4C9351EC">
              <wp:simplePos x="0" y="0"/>
              <wp:positionH relativeFrom="margin">
                <wp:posOffset>0</wp:posOffset>
              </wp:positionH>
              <wp:positionV relativeFrom="paragraph">
                <wp:posOffset>155575</wp:posOffset>
              </wp:positionV>
              <wp:extent cx="4679950" cy="0"/>
              <wp:effectExtent l="9525" t="12700" r="6350" b="63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79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FFB8E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.25pt" to="368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" strokeweight=".5pt">
              <w10:wrap anchorx="margin"/>
            </v:line>
          </w:pict>
        </mc:Fallback>
      </mc:AlternateContent>
    </w:r>
    <w:r w:rsidR="00BD046B">
      <w:rPr>
        <w:sz w:val="20"/>
        <w:lang w:val="en-US"/>
      </w:rPr>
      <w:t>J. Nowak, M. Kowalski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276F" w14:textId="77777777" w:rsidR="007B517C" w:rsidRDefault="00350C31">
    <w:pPr>
      <w:pStyle w:val="Nagwek"/>
      <w:framePr w:wrap="around" w:vAnchor="text" w:hAnchor="margin" w:xAlign="outside" w:y="1"/>
      <w:ind w:left="-454"/>
      <w:rPr>
        <w:rStyle w:val="Numerstrony"/>
        <w:sz w:val="20"/>
      </w:rPr>
    </w:pPr>
    <w:r>
      <w:rPr>
        <w:rStyle w:val="Numerstrony"/>
        <w:sz w:val="20"/>
      </w:rPr>
      <w:fldChar w:fldCharType="begin"/>
    </w:r>
    <w:r w:rsidR="007B517C"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0C0A18">
      <w:rPr>
        <w:rStyle w:val="Numerstrony"/>
        <w:noProof/>
        <w:sz w:val="20"/>
      </w:rPr>
      <w:t>7</w:t>
    </w:r>
    <w:r>
      <w:rPr>
        <w:rStyle w:val="Numerstrony"/>
        <w:sz w:val="20"/>
      </w:rPr>
      <w:fldChar w:fldCharType="end"/>
    </w:r>
  </w:p>
  <w:p w14:paraId="4F81ADC2" w14:textId="405EAFB4" w:rsidR="007B517C" w:rsidRDefault="00E96581" w:rsidP="0090555B">
    <w:pPr>
      <w:pStyle w:val="Nagwek"/>
      <w:ind w:right="360" w:firstLine="360"/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A70687" wp14:editId="0D70EDC7">
              <wp:simplePos x="0" y="0"/>
              <wp:positionH relativeFrom="margin">
                <wp:posOffset>0</wp:posOffset>
              </wp:positionH>
              <wp:positionV relativeFrom="paragraph">
                <wp:posOffset>155575</wp:posOffset>
              </wp:positionV>
              <wp:extent cx="4679950" cy="0"/>
              <wp:effectExtent l="9525" t="12700" r="6350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79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2FEEE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.25pt" to="368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" strokeweight=".5pt">
              <w10:wrap anchorx="margin"/>
            </v:line>
          </w:pict>
        </mc:Fallback>
      </mc:AlternateContent>
    </w:r>
    <w:r w:rsidR="00D10E9C">
      <w:rPr>
        <w:sz w:val="20"/>
      </w:rPr>
      <w:t>Tytuł artykułu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288F0" w14:textId="77777777" w:rsidR="00AD2CE9" w:rsidRDefault="00DE5305" w:rsidP="00DE5305">
    <w:pPr>
      <w:pStyle w:val="Nagwek"/>
      <w:spacing w:line="0" w:lineRule="atLeast"/>
      <w:rPr>
        <w:spacing w:val="35"/>
        <w:sz w:val="16"/>
        <w:lang w:val="pl-PL"/>
      </w:rPr>
    </w:pPr>
    <w:r w:rsidRPr="00DE5305">
      <w:rPr>
        <w:spacing w:val="35"/>
        <w:sz w:val="16"/>
        <w:lang w:val="pl-PL"/>
      </w:rPr>
      <w:t>Konferencja Naukowa NAUKA DLA OBRONNOŚCI</w:t>
    </w:r>
    <w:r w:rsidR="00AD2CE9">
      <w:rPr>
        <w:spacing w:val="35"/>
        <w:sz w:val="16"/>
        <w:lang w:val="pl-PL"/>
      </w:rPr>
      <w:t xml:space="preserve"> </w:t>
    </w:r>
  </w:p>
  <w:p w14:paraId="7E8C4B15" w14:textId="77777777" w:rsidR="00AD2CE9" w:rsidRPr="00DE5305" w:rsidRDefault="00AD2CE9" w:rsidP="00DE5305">
    <w:pPr>
      <w:pStyle w:val="Nagwek"/>
      <w:spacing w:line="0" w:lineRule="atLeast"/>
      <w:rPr>
        <w:sz w:val="20"/>
      </w:rPr>
    </w:pPr>
    <w:r>
      <w:rPr>
        <w:spacing w:val="35"/>
        <w:sz w:val="16"/>
        <w:lang w:val="pl-PL"/>
      </w:rPr>
      <w:t>BEZPIECZEŃSTWO INFRASTRUKTURY KRYTYCZNEJ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2A56"/>
    <w:multiLevelType w:val="hybridMultilevel"/>
    <w:tmpl w:val="BAB89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94107"/>
    <w:multiLevelType w:val="hybridMultilevel"/>
    <w:tmpl w:val="F7505F18"/>
    <w:lvl w:ilvl="0" w:tplc="401832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D3D88"/>
    <w:multiLevelType w:val="hybridMultilevel"/>
    <w:tmpl w:val="A322E84C"/>
    <w:lvl w:ilvl="0" w:tplc="C5F60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C5F3A"/>
    <w:multiLevelType w:val="hybridMultilevel"/>
    <w:tmpl w:val="E714A8A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1F98497C"/>
    <w:multiLevelType w:val="multilevel"/>
    <w:tmpl w:val="FB5EE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00C368F"/>
    <w:multiLevelType w:val="hybridMultilevel"/>
    <w:tmpl w:val="1B18E644"/>
    <w:lvl w:ilvl="0" w:tplc="FE861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B365BB"/>
    <w:multiLevelType w:val="hybridMultilevel"/>
    <w:tmpl w:val="E3221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F5C72"/>
    <w:multiLevelType w:val="hybridMultilevel"/>
    <w:tmpl w:val="753015D6"/>
    <w:lvl w:ilvl="0" w:tplc="DEA854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919036C"/>
    <w:multiLevelType w:val="hybridMultilevel"/>
    <w:tmpl w:val="FDD0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D3206"/>
    <w:multiLevelType w:val="hybridMultilevel"/>
    <w:tmpl w:val="9EE43152"/>
    <w:lvl w:ilvl="0" w:tplc="A02EA2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0DF4383"/>
    <w:multiLevelType w:val="hybridMultilevel"/>
    <w:tmpl w:val="D3E8F8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200DC"/>
    <w:multiLevelType w:val="hybridMultilevel"/>
    <w:tmpl w:val="3ACE835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8726835"/>
    <w:multiLevelType w:val="multilevel"/>
    <w:tmpl w:val="FB5EE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8AB67AE"/>
    <w:multiLevelType w:val="hybridMultilevel"/>
    <w:tmpl w:val="7EDE75CA"/>
    <w:lvl w:ilvl="0" w:tplc="7146E76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9316C7A"/>
    <w:multiLevelType w:val="hybridMultilevel"/>
    <w:tmpl w:val="EFECC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21431"/>
    <w:multiLevelType w:val="hybridMultilevel"/>
    <w:tmpl w:val="2318A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30BE0"/>
    <w:multiLevelType w:val="multilevel"/>
    <w:tmpl w:val="FB5EE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9B17C48"/>
    <w:multiLevelType w:val="multilevel"/>
    <w:tmpl w:val="FB5EE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8A652DE"/>
    <w:multiLevelType w:val="hybridMultilevel"/>
    <w:tmpl w:val="9A0E8956"/>
    <w:lvl w:ilvl="0" w:tplc="401832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8DF50B7"/>
    <w:multiLevelType w:val="hybridMultilevel"/>
    <w:tmpl w:val="71100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037A5"/>
    <w:multiLevelType w:val="hybridMultilevel"/>
    <w:tmpl w:val="D09EE5F6"/>
    <w:lvl w:ilvl="0" w:tplc="A20C341C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280199">
    <w:abstractNumId w:val="21"/>
  </w:num>
  <w:num w:numId="2" w16cid:durableId="746538282">
    <w:abstractNumId w:val="13"/>
  </w:num>
  <w:num w:numId="3" w16cid:durableId="590773573">
    <w:abstractNumId w:val="14"/>
  </w:num>
  <w:num w:numId="4" w16cid:durableId="600381774">
    <w:abstractNumId w:val="17"/>
  </w:num>
  <w:num w:numId="5" w16cid:durableId="1930311036">
    <w:abstractNumId w:val="4"/>
  </w:num>
  <w:num w:numId="6" w16cid:durableId="123934118">
    <w:abstractNumId w:val="18"/>
  </w:num>
  <w:num w:numId="7" w16cid:durableId="913511619">
    <w:abstractNumId w:val="3"/>
  </w:num>
  <w:num w:numId="8" w16cid:durableId="1061946937">
    <w:abstractNumId w:val="16"/>
  </w:num>
  <w:num w:numId="9" w16cid:durableId="1647858620">
    <w:abstractNumId w:val="15"/>
  </w:num>
  <w:num w:numId="10" w16cid:durableId="574752156">
    <w:abstractNumId w:val="5"/>
  </w:num>
  <w:num w:numId="11" w16cid:durableId="1676686768">
    <w:abstractNumId w:val="20"/>
  </w:num>
  <w:num w:numId="12" w16cid:durableId="1342926139">
    <w:abstractNumId w:val="12"/>
  </w:num>
  <w:num w:numId="13" w16cid:durableId="1051657701">
    <w:abstractNumId w:val="11"/>
  </w:num>
  <w:num w:numId="14" w16cid:durableId="1700397229">
    <w:abstractNumId w:val="8"/>
  </w:num>
  <w:num w:numId="15" w16cid:durableId="583998182">
    <w:abstractNumId w:val="10"/>
  </w:num>
  <w:num w:numId="16" w16cid:durableId="487328473">
    <w:abstractNumId w:val="0"/>
  </w:num>
  <w:num w:numId="17" w16cid:durableId="1625386012">
    <w:abstractNumId w:val="19"/>
  </w:num>
  <w:num w:numId="18" w16cid:durableId="1086922080">
    <w:abstractNumId w:val="1"/>
  </w:num>
  <w:num w:numId="19" w16cid:durableId="336346547">
    <w:abstractNumId w:val="2"/>
  </w:num>
  <w:num w:numId="20" w16cid:durableId="899902192">
    <w:abstractNumId w:val="7"/>
  </w:num>
  <w:num w:numId="21" w16cid:durableId="9904508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 w:grammar="clean"/>
  <w:attachedTemplate r:id="rId1"/>
  <w:defaultTabStop w:val="680"/>
  <w:autoHyphenation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07"/>
    <w:rsid w:val="000017C0"/>
    <w:rsid w:val="00002F3A"/>
    <w:rsid w:val="000078C0"/>
    <w:rsid w:val="00007D80"/>
    <w:rsid w:val="0002505A"/>
    <w:rsid w:val="0006157F"/>
    <w:rsid w:val="00064FF2"/>
    <w:rsid w:val="00065C48"/>
    <w:rsid w:val="00075E45"/>
    <w:rsid w:val="0008412A"/>
    <w:rsid w:val="00085F13"/>
    <w:rsid w:val="00094519"/>
    <w:rsid w:val="000B318C"/>
    <w:rsid w:val="000C0A18"/>
    <w:rsid w:val="000C0F4F"/>
    <w:rsid w:val="000C5F23"/>
    <w:rsid w:val="000F7DF4"/>
    <w:rsid w:val="00123283"/>
    <w:rsid w:val="00124A83"/>
    <w:rsid w:val="0013362F"/>
    <w:rsid w:val="001356E6"/>
    <w:rsid w:val="001364A3"/>
    <w:rsid w:val="00162578"/>
    <w:rsid w:val="00174019"/>
    <w:rsid w:val="001745EC"/>
    <w:rsid w:val="00186828"/>
    <w:rsid w:val="001901DE"/>
    <w:rsid w:val="00192FD2"/>
    <w:rsid w:val="001944CD"/>
    <w:rsid w:val="001A468F"/>
    <w:rsid w:val="001B6A0B"/>
    <w:rsid w:val="001D4C0F"/>
    <w:rsid w:val="001E171D"/>
    <w:rsid w:val="001E4BA9"/>
    <w:rsid w:val="001E6530"/>
    <w:rsid w:val="001F7576"/>
    <w:rsid w:val="00233E24"/>
    <w:rsid w:val="00234C29"/>
    <w:rsid w:val="00255C71"/>
    <w:rsid w:val="00257307"/>
    <w:rsid w:val="00260749"/>
    <w:rsid w:val="00264F33"/>
    <w:rsid w:val="0027630C"/>
    <w:rsid w:val="002954A2"/>
    <w:rsid w:val="00295B71"/>
    <w:rsid w:val="002A6366"/>
    <w:rsid w:val="002C7698"/>
    <w:rsid w:val="002D15F7"/>
    <w:rsid w:val="002E19E3"/>
    <w:rsid w:val="002E22FF"/>
    <w:rsid w:val="002F0931"/>
    <w:rsid w:val="002F64A3"/>
    <w:rsid w:val="00300471"/>
    <w:rsid w:val="0031079F"/>
    <w:rsid w:val="00311406"/>
    <w:rsid w:val="003147EA"/>
    <w:rsid w:val="00324B7B"/>
    <w:rsid w:val="00336841"/>
    <w:rsid w:val="00350C31"/>
    <w:rsid w:val="003530F5"/>
    <w:rsid w:val="00364913"/>
    <w:rsid w:val="00370812"/>
    <w:rsid w:val="00371CBF"/>
    <w:rsid w:val="00375766"/>
    <w:rsid w:val="00375DF1"/>
    <w:rsid w:val="00384DAD"/>
    <w:rsid w:val="00391E8B"/>
    <w:rsid w:val="00396BEA"/>
    <w:rsid w:val="003A6357"/>
    <w:rsid w:val="003C6AFC"/>
    <w:rsid w:val="003D1F01"/>
    <w:rsid w:val="003E28A0"/>
    <w:rsid w:val="003F13C8"/>
    <w:rsid w:val="0040255D"/>
    <w:rsid w:val="00414338"/>
    <w:rsid w:val="00414851"/>
    <w:rsid w:val="00424F0F"/>
    <w:rsid w:val="004323A4"/>
    <w:rsid w:val="0043280C"/>
    <w:rsid w:val="00461322"/>
    <w:rsid w:val="0047660B"/>
    <w:rsid w:val="00482371"/>
    <w:rsid w:val="0049305D"/>
    <w:rsid w:val="004A1063"/>
    <w:rsid w:val="004B2870"/>
    <w:rsid w:val="004C3FF8"/>
    <w:rsid w:val="004D0BAC"/>
    <w:rsid w:val="004D77C0"/>
    <w:rsid w:val="004F5AF0"/>
    <w:rsid w:val="005058F3"/>
    <w:rsid w:val="00521D9F"/>
    <w:rsid w:val="005306CB"/>
    <w:rsid w:val="0054134D"/>
    <w:rsid w:val="00544E32"/>
    <w:rsid w:val="00545C21"/>
    <w:rsid w:val="005513C5"/>
    <w:rsid w:val="00555520"/>
    <w:rsid w:val="005616E4"/>
    <w:rsid w:val="005657DA"/>
    <w:rsid w:val="005676A5"/>
    <w:rsid w:val="00571E58"/>
    <w:rsid w:val="005917E7"/>
    <w:rsid w:val="00594BAD"/>
    <w:rsid w:val="00596C78"/>
    <w:rsid w:val="005A0C55"/>
    <w:rsid w:val="005A4CA3"/>
    <w:rsid w:val="005A634C"/>
    <w:rsid w:val="005C5AFD"/>
    <w:rsid w:val="005D23EF"/>
    <w:rsid w:val="005D2C17"/>
    <w:rsid w:val="005D2EF2"/>
    <w:rsid w:val="005E044B"/>
    <w:rsid w:val="005E180A"/>
    <w:rsid w:val="005F0A77"/>
    <w:rsid w:val="00613AA3"/>
    <w:rsid w:val="00615C9E"/>
    <w:rsid w:val="00624F55"/>
    <w:rsid w:val="00652769"/>
    <w:rsid w:val="00657181"/>
    <w:rsid w:val="0066473B"/>
    <w:rsid w:val="00670AC7"/>
    <w:rsid w:val="00671210"/>
    <w:rsid w:val="00675276"/>
    <w:rsid w:val="006976FA"/>
    <w:rsid w:val="006A2510"/>
    <w:rsid w:val="006A3B37"/>
    <w:rsid w:val="006B4CF9"/>
    <w:rsid w:val="006C39F6"/>
    <w:rsid w:val="006D79CA"/>
    <w:rsid w:val="006E472F"/>
    <w:rsid w:val="006E70F9"/>
    <w:rsid w:val="006F0C3F"/>
    <w:rsid w:val="00701317"/>
    <w:rsid w:val="00703CA2"/>
    <w:rsid w:val="00713686"/>
    <w:rsid w:val="00720492"/>
    <w:rsid w:val="00726E4F"/>
    <w:rsid w:val="00732B07"/>
    <w:rsid w:val="00736B0F"/>
    <w:rsid w:val="00791896"/>
    <w:rsid w:val="00792661"/>
    <w:rsid w:val="00797CB6"/>
    <w:rsid w:val="007A2AEB"/>
    <w:rsid w:val="007A2FFF"/>
    <w:rsid w:val="007A4B32"/>
    <w:rsid w:val="007A4BA3"/>
    <w:rsid w:val="007B517C"/>
    <w:rsid w:val="007B78D5"/>
    <w:rsid w:val="007D281D"/>
    <w:rsid w:val="007D348C"/>
    <w:rsid w:val="007D79D5"/>
    <w:rsid w:val="007E287F"/>
    <w:rsid w:val="007E2C41"/>
    <w:rsid w:val="007F634B"/>
    <w:rsid w:val="007F70AA"/>
    <w:rsid w:val="007F70EF"/>
    <w:rsid w:val="008130D1"/>
    <w:rsid w:val="008144C3"/>
    <w:rsid w:val="00820AC2"/>
    <w:rsid w:val="008335B1"/>
    <w:rsid w:val="00847340"/>
    <w:rsid w:val="00857F61"/>
    <w:rsid w:val="00865B9D"/>
    <w:rsid w:val="0087315F"/>
    <w:rsid w:val="00880650"/>
    <w:rsid w:val="00885DAC"/>
    <w:rsid w:val="008A48F0"/>
    <w:rsid w:val="008B71DA"/>
    <w:rsid w:val="008D3D4E"/>
    <w:rsid w:val="009030F0"/>
    <w:rsid w:val="0090555B"/>
    <w:rsid w:val="00907CE3"/>
    <w:rsid w:val="00915A8D"/>
    <w:rsid w:val="00924BD1"/>
    <w:rsid w:val="00930C7F"/>
    <w:rsid w:val="00937092"/>
    <w:rsid w:val="00937D1D"/>
    <w:rsid w:val="00944878"/>
    <w:rsid w:val="00952E55"/>
    <w:rsid w:val="00955419"/>
    <w:rsid w:val="00994682"/>
    <w:rsid w:val="00997A9F"/>
    <w:rsid w:val="009C5730"/>
    <w:rsid w:val="009C7582"/>
    <w:rsid w:val="009E7598"/>
    <w:rsid w:val="009F1F2A"/>
    <w:rsid w:val="009F53A0"/>
    <w:rsid w:val="00A0639D"/>
    <w:rsid w:val="00A7241E"/>
    <w:rsid w:val="00A77CAC"/>
    <w:rsid w:val="00A850A9"/>
    <w:rsid w:val="00A95D9D"/>
    <w:rsid w:val="00AA7265"/>
    <w:rsid w:val="00AC648D"/>
    <w:rsid w:val="00AD2CE9"/>
    <w:rsid w:val="00AE56E7"/>
    <w:rsid w:val="00AE671C"/>
    <w:rsid w:val="00AE7B34"/>
    <w:rsid w:val="00B03296"/>
    <w:rsid w:val="00B069A9"/>
    <w:rsid w:val="00B06D6D"/>
    <w:rsid w:val="00B1495A"/>
    <w:rsid w:val="00B155C7"/>
    <w:rsid w:val="00B17CDF"/>
    <w:rsid w:val="00B435B9"/>
    <w:rsid w:val="00B623ED"/>
    <w:rsid w:val="00B7373C"/>
    <w:rsid w:val="00B828BE"/>
    <w:rsid w:val="00B96AA8"/>
    <w:rsid w:val="00BA0B49"/>
    <w:rsid w:val="00BA139D"/>
    <w:rsid w:val="00BB3C6E"/>
    <w:rsid w:val="00BD046B"/>
    <w:rsid w:val="00BD0D45"/>
    <w:rsid w:val="00BD6E23"/>
    <w:rsid w:val="00BE39E9"/>
    <w:rsid w:val="00BF0B2B"/>
    <w:rsid w:val="00BF3A36"/>
    <w:rsid w:val="00BF6BB0"/>
    <w:rsid w:val="00C0399D"/>
    <w:rsid w:val="00C1629A"/>
    <w:rsid w:val="00C212FF"/>
    <w:rsid w:val="00C31112"/>
    <w:rsid w:val="00C313AC"/>
    <w:rsid w:val="00C31FE3"/>
    <w:rsid w:val="00C3464F"/>
    <w:rsid w:val="00C40BC9"/>
    <w:rsid w:val="00C44FD3"/>
    <w:rsid w:val="00C45A30"/>
    <w:rsid w:val="00C6208E"/>
    <w:rsid w:val="00C64FC4"/>
    <w:rsid w:val="00C65135"/>
    <w:rsid w:val="00C7291D"/>
    <w:rsid w:val="00C77871"/>
    <w:rsid w:val="00C841FD"/>
    <w:rsid w:val="00C84BD8"/>
    <w:rsid w:val="00C8532F"/>
    <w:rsid w:val="00C863A2"/>
    <w:rsid w:val="00CA4137"/>
    <w:rsid w:val="00CA41E3"/>
    <w:rsid w:val="00CD0472"/>
    <w:rsid w:val="00CD4A3F"/>
    <w:rsid w:val="00CD529C"/>
    <w:rsid w:val="00CF63F3"/>
    <w:rsid w:val="00CF6600"/>
    <w:rsid w:val="00D00422"/>
    <w:rsid w:val="00D07FF4"/>
    <w:rsid w:val="00D10E9C"/>
    <w:rsid w:val="00D2143C"/>
    <w:rsid w:val="00D24849"/>
    <w:rsid w:val="00D26F26"/>
    <w:rsid w:val="00D326E4"/>
    <w:rsid w:val="00D71827"/>
    <w:rsid w:val="00D80084"/>
    <w:rsid w:val="00D8083C"/>
    <w:rsid w:val="00D81B82"/>
    <w:rsid w:val="00D90BBC"/>
    <w:rsid w:val="00D96252"/>
    <w:rsid w:val="00DA0A4D"/>
    <w:rsid w:val="00DA397D"/>
    <w:rsid w:val="00DA5790"/>
    <w:rsid w:val="00DB05DD"/>
    <w:rsid w:val="00DB7ACD"/>
    <w:rsid w:val="00DE5305"/>
    <w:rsid w:val="00DF76E7"/>
    <w:rsid w:val="00E11FB7"/>
    <w:rsid w:val="00E132A4"/>
    <w:rsid w:val="00E15748"/>
    <w:rsid w:val="00E73494"/>
    <w:rsid w:val="00E77996"/>
    <w:rsid w:val="00E90952"/>
    <w:rsid w:val="00E96581"/>
    <w:rsid w:val="00EB10A9"/>
    <w:rsid w:val="00EC326B"/>
    <w:rsid w:val="00EF76A6"/>
    <w:rsid w:val="00F102BD"/>
    <w:rsid w:val="00F12B1C"/>
    <w:rsid w:val="00F15F59"/>
    <w:rsid w:val="00F1731A"/>
    <w:rsid w:val="00F2589B"/>
    <w:rsid w:val="00F311EC"/>
    <w:rsid w:val="00F36961"/>
    <w:rsid w:val="00F8342F"/>
    <w:rsid w:val="00F92EFE"/>
    <w:rsid w:val="00F94D3A"/>
    <w:rsid w:val="00F95004"/>
    <w:rsid w:val="00F95948"/>
    <w:rsid w:val="00F95E68"/>
    <w:rsid w:val="00FC0A07"/>
    <w:rsid w:val="00FC5BA5"/>
    <w:rsid w:val="00FD23F2"/>
    <w:rsid w:val="00FE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B9C04C"/>
  <w15:chartTrackingRefBased/>
  <w15:docId w15:val="{BC825343-EA07-450F-8439-96287190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A4D"/>
    <w:pPr>
      <w:spacing w:line="240" w:lineRule="atLeast"/>
      <w:ind w:firstLine="454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semiHidden/>
    <w:rsid w:val="0006157F"/>
    <w:rPr>
      <w:vertAlign w:val="superscript"/>
    </w:rPr>
  </w:style>
  <w:style w:type="character" w:styleId="Odwoanieprzypisudolnego">
    <w:name w:val="footnote reference"/>
    <w:semiHidden/>
    <w:rsid w:val="0006157F"/>
    <w:rPr>
      <w:position w:val="6"/>
      <w:sz w:val="16"/>
    </w:rPr>
  </w:style>
  <w:style w:type="paragraph" w:styleId="Tekstprzypisudolnego">
    <w:name w:val="footnote text"/>
    <w:basedOn w:val="Normalny"/>
    <w:semiHidden/>
    <w:rsid w:val="0006157F"/>
    <w:rPr>
      <w:sz w:val="20"/>
    </w:rPr>
  </w:style>
  <w:style w:type="paragraph" w:styleId="Nagwek">
    <w:name w:val="header"/>
    <w:basedOn w:val="Normalny"/>
    <w:link w:val="NagwekZnak"/>
    <w:uiPriority w:val="99"/>
    <w:rsid w:val="0006157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semiHidden/>
    <w:rsid w:val="000615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06157F"/>
    <w:pPr>
      <w:spacing w:line="240" w:lineRule="auto"/>
      <w:ind w:firstLine="284"/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06157F"/>
  </w:style>
  <w:style w:type="paragraph" w:styleId="Tekstpodstawowywcity2">
    <w:name w:val="Body Text Indent 2"/>
    <w:basedOn w:val="Normalny"/>
    <w:semiHidden/>
    <w:rsid w:val="0006157F"/>
    <w:pPr>
      <w:ind w:left="272" w:hanging="272"/>
      <w:jc w:val="both"/>
    </w:pPr>
    <w:rPr>
      <w:sz w:val="20"/>
    </w:rPr>
  </w:style>
  <w:style w:type="character" w:customStyle="1" w:styleId="NagwekZnak">
    <w:name w:val="Nagłówek Znak"/>
    <w:link w:val="Nagwek"/>
    <w:uiPriority w:val="99"/>
    <w:rsid w:val="00A7241E"/>
    <w:rPr>
      <w:sz w:val="24"/>
    </w:rPr>
  </w:style>
  <w:style w:type="table" w:styleId="Tabela-Siatka">
    <w:name w:val="Table Grid"/>
    <w:basedOn w:val="Standardowy"/>
    <w:uiPriority w:val="59"/>
    <w:rsid w:val="002D1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D2C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2C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871"/>
    <w:pPr>
      <w:spacing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7787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9C7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58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58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58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9C758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A7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A77"/>
  </w:style>
  <w:style w:type="character" w:styleId="Tekstzastpczy">
    <w:name w:val="Placeholder Text"/>
    <w:basedOn w:val="Domylnaczcionkaakapitu"/>
    <w:uiPriority w:val="99"/>
    <w:semiHidden/>
    <w:rsid w:val="004D77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z.semklo@put.poznan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NULL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ia\Documents\Wydawnictwo\Formatki\Instrukcja_JMTE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058394160583941"/>
          <c:y val="0.12790697674418605"/>
          <c:w val="0.71532846715328469"/>
          <c:h val="0.63953488372093026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Wschód</c:v>
                </c:pt>
              </c:strCache>
            </c:strRef>
          </c:tx>
          <c:spPr>
            <a:ln w="11319">
              <a:solidFill>
                <a:srgbClr val="000000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4"/>
                <c:pt idx="0">
                  <c:v>I kwartał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855-443B-A519-F8CD162EFE9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Zachód</c:v>
                </c:pt>
              </c:strCache>
            </c:strRef>
          </c:tx>
          <c:spPr>
            <a:ln w="11319">
              <a:solidFill>
                <a:srgbClr val="000000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00FF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4"/>
                <c:pt idx="0">
                  <c:v>I kwartał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855-443B-A519-F8CD162EFE96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Północ</c:v>
                </c:pt>
              </c:strCache>
            </c:strRef>
          </c:tx>
          <c:spPr>
            <a:ln w="11319">
              <a:solidFill>
                <a:srgbClr val="000000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0000FF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4"/>
                <c:pt idx="0">
                  <c:v>I kwartał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855-443B-A519-F8CD162EFE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00228240"/>
        <c:axId val="1"/>
      </c:lineChart>
      <c:catAx>
        <c:axId val="1800228240"/>
        <c:scaling>
          <c:orientation val="minMax"/>
        </c:scaling>
        <c:delete val="0"/>
        <c:axPos val="b"/>
        <c:majorGridlines>
          <c:spPr>
            <a:ln w="1131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cross"/>
        <c:minorTickMark val="none"/>
        <c:tickLblPos val="nextTo"/>
        <c:spPr>
          <a:ln w="283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1131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cross"/>
        <c:minorTickMark val="none"/>
        <c:tickLblPos val="nextTo"/>
        <c:spPr>
          <a:ln w="283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800228240"/>
        <c:crosses val="autoZero"/>
        <c:crossBetween val="midCat"/>
      </c:valAx>
      <c:spPr>
        <a:noFill/>
        <a:ln w="22638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9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FCFD2-7103-487A-8D59-F6067C30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Instrukcja_JMTE</Template>
  <TotalTime>2</TotalTime>
  <Pages>1</Pages>
  <Words>1777</Words>
  <Characters>10662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instrukcja2</vt:lpstr>
    </vt:vector>
  </TitlesOfParts>
  <Company>Wydawnictwo</Company>
  <LinksUpToDate>false</LinksUpToDate>
  <CharactersWithSpaces>12415</CharactersWithSpaces>
  <SharedDoc>false</SharedDoc>
  <HLinks>
    <vt:vector size="12" baseType="variant">
      <vt:variant>
        <vt:i4>262153</vt:i4>
      </vt:variant>
      <vt:variant>
        <vt:i4>9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7602258</vt:i4>
      </vt:variant>
      <vt:variant>
        <vt:i4>0</vt:i4>
      </vt:variant>
      <vt:variant>
        <vt:i4>0</vt:i4>
      </vt:variant>
      <vt:variant>
        <vt:i4>5</vt:i4>
      </vt:variant>
      <vt:variant>
        <vt:lpwstr>mailto:lukasz.semklo@put.poznan.pl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instrukcja2</dc:title>
  <dc:subject/>
  <dc:creator>M Orczyk</dc:creator>
  <cp:keywords/>
  <cp:lastModifiedBy>Łukasz Semkło</cp:lastModifiedBy>
  <cp:revision>4</cp:revision>
  <cp:lastPrinted>2016-02-25T07:49:00Z</cp:lastPrinted>
  <dcterms:created xsi:type="dcterms:W3CDTF">2022-06-08T13:17:00Z</dcterms:created>
  <dcterms:modified xsi:type="dcterms:W3CDTF">2022-06-08T13:19:00Z</dcterms:modified>
</cp:coreProperties>
</file>